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44" w:rsidRDefault="005B5144" w:rsidP="00DD4883">
      <w:pPr>
        <w:pStyle w:val="Titre"/>
        <w:ind w:right="-288"/>
        <w:rPr>
          <w:sz w:val="96"/>
        </w:rPr>
      </w:pPr>
    </w:p>
    <w:p w:rsidR="00DD4883" w:rsidRDefault="00DD4883" w:rsidP="00C32153">
      <w:pPr>
        <w:pStyle w:val="Titre"/>
        <w:rPr>
          <w:sz w:val="96"/>
        </w:rPr>
      </w:pPr>
      <w:r>
        <w:rPr>
          <w:sz w:val="96"/>
        </w:rPr>
        <w:t>L’astrolabe nautique</w:t>
      </w:r>
    </w:p>
    <w:p w:rsidR="00DD4883" w:rsidRDefault="00DD4883" w:rsidP="00C32153">
      <w:pPr>
        <w:pStyle w:val="Titre"/>
        <w:ind w:left="-180"/>
        <w:rPr>
          <w:sz w:val="44"/>
        </w:rPr>
      </w:pPr>
      <w:r>
        <w:rPr>
          <w:sz w:val="44"/>
        </w:rPr>
        <w:t>un instrument très utile en navigation</w:t>
      </w:r>
    </w:p>
    <w:p w:rsidR="00DD4883" w:rsidRDefault="00DD4883" w:rsidP="00C32153">
      <w:pPr>
        <w:pStyle w:val="Titre"/>
        <w:ind w:left="-180"/>
        <w:rPr>
          <w:sz w:val="44"/>
        </w:rPr>
      </w:pPr>
      <w:r>
        <w:rPr>
          <w:sz w:val="44"/>
        </w:rPr>
        <w:t>du XV</w:t>
      </w:r>
      <w:r>
        <w:rPr>
          <w:sz w:val="44"/>
          <w:vertAlign w:val="superscript"/>
        </w:rPr>
        <w:t>e</w:t>
      </w:r>
      <w:r>
        <w:rPr>
          <w:sz w:val="44"/>
        </w:rPr>
        <w:t xml:space="preserve"> jusqu’au XVIII</w:t>
      </w:r>
      <w:r>
        <w:rPr>
          <w:sz w:val="44"/>
          <w:vertAlign w:val="superscript"/>
        </w:rPr>
        <w:t>e</w:t>
      </w:r>
      <w:r>
        <w:rPr>
          <w:sz w:val="44"/>
        </w:rPr>
        <w:t xml:space="preserve"> siècle</w:t>
      </w:r>
    </w:p>
    <w:p w:rsidR="00DD4883" w:rsidRDefault="00DD4883" w:rsidP="00C32153">
      <w:pPr>
        <w:pStyle w:val="Titre"/>
        <w:ind w:left="-180"/>
        <w:jc w:val="both"/>
        <w:rPr>
          <w:i w:val="0"/>
          <w:iCs w:val="0"/>
          <w:sz w:val="44"/>
        </w:rPr>
      </w:pPr>
    </w:p>
    <w:p w:rsidR="00DD4883" w:rsidRDefault="00E52DE4" w:rsidP="00C32153">
      <w:pPr>
        <w:pStyle w:val="Pieddepage"/>
        <w:tabs>
          <w:tab w:val="clear" w:pos="4536"/>
          <w:tab w:val="clear" w:pos="9072"/>
        </w:tabs>
        <w:jc w:val="center"/>
      </w:pPr>
      <w:r>
        <w:rPr>
          <w:noProof/>
          <w:lang w:val="fr-CA" w:eastAsia="fr-CA"/>
        </w:rPr>
        <w:drawing>
          <wp:inline distT="0" distB="0" distL="0" distR="0">
            <wp:extent cx="4933950" cy="6648450"/>
            <wp:effectExtent l="19050" t="0" r="0" b="0"/>
            <wp:docPr id="3" name="Image 3" descr="F:\Astrolabe dessin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strolabe dessin 1A.jpg"/>
                    <pic:cNvPicPr>
                      <a:picLocks noChangeAspect="1" noChangeArrowheads="1"/>
                    </pic:cNvPicPr>
                  </pic:nvPicPr>
                  <pic:blipFill>
                    <a:blip r:embed="rId6" cstate="print"/>
                    <a:srcRect/>
                    <a:stretch>
                      <a:fillRect/>
                    </a:stretch>
                  </pic:blipFill>
                  <pic:spPr bwMode="auto">
                    <a:xfrm>
                      <a:off x="0" y="0"/>
                      <a:ext cx="4933950" cy="6648450"/>
                    </a:xfrm>
                    <a:prstGeom prst="rect">
                      <a:avLst/>
                    </a:prstGeom>
                    <a:noFill/>
                    <a:ln w="9525">
                      <a:noFill/>
                      <a:miter lim="800000"/>
                      <a:headEnd/>
                      <a:tailEnd/>
                    </a:ln>
                  </pic:spPr>
                </pic:pic>
              </a:graphicData>
            </a:graphic>
          </wp:inline>
        </w:drawing>
      </w:r>
    </w:p>
    <w:p w:rsidR="005B5144" w:rsidRDefault="005B5144" w:rsidP="00DD4883">
      <w:pPr>
        <w:pStyle w:val="Titre"/>
        <w:ind w:left="-180" w:right="-288"/>
        <w:rPr>
          <w:sz w:val="44"/>
        </w:rPr>
      </w:pPr>
    </w:p>
    <w:p w:rsidR="005B5144" w:rsidRDefault="005B5144" w:rsidP="00DD4883">
      <w:pPr>
        <w:pStyle w:val="Titre"/>
        <w:ind w:left="-180" w:right="-288"/>
        <w:rPr>
          <w:sz w:val="44"/>
        </w:rPr>
      </w:pPr>
    </w:p>
    <w:p w:rsidR="005B5144" w:rsidRDefault="005B5144" w:rsidP="00DD4883">
      <w:pPr>
        <w:pStyle w:val="Titre"/>
        <w:ind w:left="-180" w:right="-288"/>
        <w:rPr>
          <w:sz w:val="44"/>
        </w:rPr>
      </w:pPr>
    </w:p>
    <w:p w:rsidR="00B1181A" w:rsidRDefault="00B1181A" w:rsidP="00C0653A">
      <w:pPr>
        <w:pStyle w:val="Titre"/>
        <w:ind w:right="-288"/>
        <w:jc w:val="left"/>
        <w:rPr>
          <w:i w:val="0"/>
          <w:sz w:val="26"/>
          <w:szCs w:val="26"/>
        </w:rPr>
      </w:pPr>
    </w:p>
    <w:p w:rsidR="00C0653A" w:rsidRPr="00C0653A" w:rsidRDefault="00C0653A" w:rsidP="00C0653A">
      <w:pPr>
        <w:pStyle w:val="Titre"/>
        <w:ind w:right="-288"/>
        <w:jc w:val="left"/>
        <w:rPr>
          <w:sz w:val="24"/>
        </w:rPr>
      </w:pPr>
    </w:p>
    <w:p w:rsidR="00DD4883" w:rsidRDefault="00DD4883" w:rsidP="00DD4883">
      <w:pPr>
        <w:pStyle w:val="Titre"/>
        <w:ind w:left="-180" w:right="-288"/>
        <w:rPr>
          <w:sz w:val="44"/>
        </w:rPr>
      </w:pPr>
      <w:r>
        <w:rPr>
          <w:sz w:val="44"/>
        </w:rPr>
        <w:t>L’astrolabe nautique</w:t>
      </w:r>
    </w:p>
    <w:p w:rsidR="00DD4883" w:rsidRPr="00C0653A" w:rsidRDefault="00DD4883" w:rsidP="00DD4883">
      <w:pPr>
        <w:pStyle w:val="Titre"/>
        <w:ind w:left="-180" w:right="-288"/>
        <w:rPr>
          <w:rFonts w:asciiTheme="minorHAnsi" w:hAnsiTheme="minorHAnsi"/>
          <w:sz w:val="24"/>
        </w:rPr>
      </w:pPr>
      <w:r w:rsidRPr="00C0653A">
        <w:rPr>
          <w:rFonts w:asciiTheme="minorHAnsi" w:hAnsiTheme="minorHAnsi"/>
          <w:sz w:val="24"/>
        </w:rPr>
        <w:t>un instrument très utile en navigation</w:t>
      </w:r>
    </w:p>
    <w:p w:rsidR="00DD4883" w:rsidRPr="00C0653A" w:rsidRDefault="00DD4883" w:rsidP="00DD4883">
      <w:pPr>
        <w:pStyle w:val="Titre"/>
        <w:ind w:left="-180" w:right="-288"/>
        <w:rPr>
          <w:rFonts w:asciiTheme="minorHAnsi" w:hAnsiTheme="minorHAnsi"/>
          <w:sz w:val="24"/>
        </w:rPr>
      </w:pPr>
      <w:r w:rsidRPr="00C0653A">
        <w:rPr>
          <w:rFonts w:asciiTheme="minorHAnsi" w:hAnsiTheme="minorHAnsi"/>
          <w:sz w:val="24"/>
        </w:rPr>
        <w:t>du XV</w:t>
      </w:r>
      <w:r w:rsidRPr="00C0653A">
        <w:rPr>
          <w:rFonts w:asciiTheme="minorHAnsi" w:hAnsiTheme="minorHAnsi"/>
          <w:sz w:val="24"/>
          <w:vertAlign w:val="superscript"/>
        </w:rPr>
        <w:t>e</w:t>
      </w:r>
      <w:r w:rsidRPr="00C0653A">
        <w:rPr>
          <w:rFonts w:asciiTheme="minorHAnsi" w:hAnsiTheme="minorHAnsi"/>
          <w:sz w:val="24"/>
        </w:rPr>
        <w:t xml:space="preserve"> jusqu’au XVIII</w:t>
      </w:r>
      <w:r w:rsidRPr="00C0653A">
        <w:rPr>
          <w:rFonts w:asciiTheme="minorHAnsi" w:hAnsiTheme="minorHAnsi"/>
          <w:sz w:val="24"/>
          <w:vertAlign w:val="superscript"/>
        </w:rPr>
        <w:t>e</w:t>
      </w:r>
      <w:r w:rsidRPr="00C0653A">
        <w:rPr>
          <w:rFonts w:asciiTheme="minorHAnsi" w:hAnsiTheme="minorHAnsi"/>
          <w:sz w:val="24"/>
        </w:rPr>
        <w:t xml:space="preserve"> siècle</w:t>
      </w:r>
    </w:p>
    <w:p w:rsidR="00DD4883" w:rsidRPr="00C0653A" w:rsidRDefault="00C32153" w:rsidP="00C32153">
      <w:pPr>
        <w:tabs>
          <w:tab w:val="left" w:pos="6096"/>
        </w:tabs>
        <w:ind w:left="-180" w:right="-288"/>
        <w:jc w:val="both"/>
        <w:rPr>
          <w:rFonts w:asciiTheme="minorHAnsi" w:hAnsiTheme="minorHAnsi"/>
        </w:rPr>
      </w:pPr>
      <w:r w:rsidRPr="00C0653A">
        <w:rPr>
          <w:rFonts w:asciiTheme="minorHAnsi" w:hAnsiTheme="minorHAnsi"/>
        </w:rPr>
        <w:tab/>
      </w:r>
      <w:r w:rsidR="00DD4883" w:rsidRPr="00C0653A">
        <w:rPr>
          <w:rFonts w:asciiTheme="minorHAnsi" w:hAnsiTheme="minorHAnsi"/>
        </w:rPr>
        <w:t xml:space="preserve">Par Sylvain Levesque </w:t>
      </w:r>
    </w:p>
    <w:p w:rsidR="00DD4883" w:rsidRPr="00C0653A" w:rsidRDefault="00C32153" w:rsidP="00C32153">
      <w:pPr>
        <w:tabs>
          <w:tab w:val="left" w:pos="6096"/>
        </w:tabs>
        <w:ind w:left="-180" w:right="-288"/>
        <w:jc w:val="both"/>
        <w:rPr>
          <w:rFonts w:asciiTheme="minorHAnsi" w:hAnsiTheme="minorHAnsi"/>
        </w:rPr>
      </w:pPr>
      <w:r w:rsidRPr="00C0653A">
        <w:rPr>
          <w:rFonts w:asciiTheme="minorHAnsi" w:hAnsiTheme="minorHAnsi"/>
        </w:rPr>
        <w:tab/>
      </w:r>
      <w:r w:rsidR="00DD4883" w:rsidRPr="00C0653A">
        <w:rPr>
          <w:rFonts w:asciiTheme="minorHAnsi" w:hAnsiTheme="minorHAnsi"/>
        </w:rPr>
        <w:t>Rimouski, Québec</w:t>
      </w:r>
    </w:p>
    <w:p w:rsidR="00DD4883" w:rsidRPr="00C0653A" w:rsidRDefault="00C32153" w:rsidP="00C32153">
      <w:pPr>
        <w:tabs>
          <w:tab w:val="left" w:pos="6096"/>
        </w:tabs>
        <w:ind w:left="-180" w:right="-288"/>
        <w:jc w:val="both"/>
        <w:rPr>
          <w:rFonts w:asciiTheme="minorHAnsi" w:hAnsiTheme="minorHAnsi"/>
        </w:rPr>
      </w:pPr>
      <w:r w:rsidRPr="00C0653A">
        <w:rPr>
          <w:rFonts w:asciiTheme="minorHAnsi" w:hAnsiTheme="minorHAnsi"/>
        </w:rPr>
        <w:tab/>
      </w:r>
      <w:r w:rsidR="005B5144" w:rsidRPr="00C0653A">
        <w:rPr>
          <w:rFonts w:asciiTheme="minorHAnsi" w:hAnsiTheme="minorHAnsi"/>
        </w:rPr>
        <w:t>Avril 2017</w:t>
      </w:r>
      <w:r w:rsidR="005B5144" w:rsidRPr="00C0653A">
        <w:rPr>
          <w:rFonts w:asciiTheme="minorHAnsi" w:hAnsiTheme="minorHAnsi"/>
          <w:sz w:val="22"/>
        </w:rPr>
        <w:t xml:space="preserve"> </w:t>
      </w:r>
      <w:r w:rsidR="00DD4883" w:rsidRPr="00C0653A">
        <w:rPr>
          <w:rFonts w:asciiTheme="minorHAnsi" w:hAnsiTheme="minorHAnsi"/>
          <w:sz w:val="22"/>
        </w:rPr>
        <w:t xml:space="preserve"> </w:t>
      </w:r>
      <w:r w:rsidR="00DD4883" w:rsidRPr="00C0653A">
        <w:rPr>
          <w:rFonts w:asciiTheme="minorHAnsi" w:hAnsiTheme="minorHAnsi"/>
          <w:sz w:val="22"/>
        </w:rPr>
        <w:tab/>
      </w:r>
    </w:p>
    <w:p w:rsidR="00DD4883" w:rsidRDefault="00DD4883" w:rsidP="00DD4883">
      <w:pPr>
        <w:ind w:left="-180" w:right="-288"/>
        <w:jc w:val="both"/>
      </w:pPr>
      <w:r>
        <w:tab/>
      </w:r>
      <w:r>
        <w:tab/>
      </w:r>
    </w:p>
    <w:p w:rsidR="00DD4883" w:rsidRPr="00C0653A" w:rsidRDefault="00DD4883" w:rsidP="00DD4883">
      <w:pPr>
        <w:ind w:left="-180" w:right="-288" w:firstLine="720"/>
        <w:jc w:val="both"/>
        <w:rPr>
          <w:rFonts w:asciiTheme="minorHAnsi" w:hAnsiTheme="minorHAnsi"/>
          <w:sz w:val="26"/>
        </w:rPr>
      </w:pPr>
      <w:r w:rsidRPr="00C0653A">
        <w:rPr>
          <w:rFonts w:asciiTheme="minorHAnsi" w:hAnsiTheme="minorHAnsi"/>
          <w:sz w:val="26"/>
        </w:rPr>
        <w:t>Le positionnement du vaisseau en mer amenant à connaître des points de repère sur l’eau. Ces points sont la direction des vents, donc la création de la rose des vents et par le biais de la connaissance de la cosmographie du XIII</w:t>
      </w:r>
      <w:r w:rsidRPr="00C0653A">
        <w:rPr>
          <w:rFonts w:asciiTheme="minorHAnsi" w:hAnsiTheme="minorHAnsi"/>
          <w:sz w:val="26"/>
          <w:vertAlign w:val="superscript"/>
        </w:rPr>
        <w:t>e</w:t>
      </w:r>
      <w:r w:rsidRPr="00C0653A">
        <w:rPr>
          <w:rFonts w:asciiTheme="minorHAnsi" w:hAnsiTheme="minorHAnsi"/>
          <w:sz w:val="26"/>
        </w:rPr>
        <w:t xml:space="preserve"> jusqu’au XVIII</w:t>
      </w:r>
      <w:r w:rsidRPr="00C0653A">
        <w:rPr>
          <w:rFonts w:asciiTheme="minorHAnsi" w:hAnsiTheme="minorHAnsi"/>
          <w:sz w:val="26"/>
          <w:vertAlign w:val="superscript"/>
        </w:rPr>
        <w:t>e</w:t>
      </w:r>
      <w:r w:rsidRPr="00C0653A">
        <w:rPr>
          <w:rFonts w:asciiTheme="minorHAnsi" w:hAnsiTheme="minorHAnsi"/>
          <w:sz w:val="26"/>
        </w:rPr>
        <w:t xml:space="preserve"> siècle, se localiser en mer par les étoiles. Alors, la contribution des connaissances des astronomes à cette époque,  amena la création d’instruments astronomiques en navigation pour mieux se situer et avec une plus grande précision </w:t>
      </w:r>
      <w:r w:rsidR="00AF1768">
        <w:rPr>
          <w:rFonts w:asciiTheme="minorHAnsi" w:hAnsiTheme="minorHAnsi"/>
          <w:sz w:val="26"/>
        </w:rPr>
        <w:t xml:space="preserve">pour </w:t>
      </w:r>
      <w:r w:rsidRPr="00C0653A">
        <w:rPr>
          <w:rFonts w:asciiTheme="minorHAnsi" w:hAnsiTheme="minorHAnsi"/>
          <w:sz w:val="26"/>
        </w:rPr>
        <w:t>se positionner en mer. Parmi les quelques instruments qui existaient (quadrant, astrolabe planisphérique, l’arbalestrille, bâton de Jacob, etc.) l’astrolabe nautique fut l’un des plus utile</w:t>
      </w:r>
      <w:r w:rsidR="00AF1768">
        <w:rPr>
          <w:rFonts w:asciiTheme="minorHAnsi" w:hAnsiTheme="minorHAnsi"/>
          <w:sz w:val="26"/>
        </w:rPr>
        <w:t>s</w:t>
      </w:r>
      <w:r w:rsidRPr="00C0653A">
        <w:rPr>
          <w:rFonts w:asciiTheme="minorHAnsi" w:hAnsiTheme="minorHAnsi"/>
          <w:sz w:val="26"/>
        </w:rPr>
        <w:t xml:space="preserve"> pour prendre la latitude du lieu en visant le soleil par la méthode de la pesée, durant son point l</w:t>
      </w:r>
      <w:r w:rsidR="00AF1768">
        <w:rPr>
          <w:rFonts w:asciiTheme="minorHAnsi" w:hAnsiTheme="minorHAnsi"/>
          <w:sz w:val="26"/>
        </w:rPr>
        <w:t xml:space="preserve">e plus culminant dans le ciel. </w:t>
      </w:r>
    </w:p>
    <w:p w:rsidR="00DD4883" w:rsidRPr="00C0653A" w:rsidRDefault="00DD4883" w:rsidP="00DD4883">
      <w:pPr>
        <w:ind w:left="-180" w:right="-288" w:firstLine="708"/>
        <w:jc w:val="both"/>
        <w:rPr>
          <w:rFonts w:asciiTheme="minorHAnsi" w:hAnsiTheme="minorHAnsi"/>
          <w:sz w:val="26"/>
        </w:rPr>
      </w:pPr>
      <w:r w:rsidRPr="00C0653A">
        <w:rPr>
          <w:rFonts w:asciiTheme="minorHAnsi" w:hAnsiTheme="minorHAnsi"/>
          <w:sz w:val="26"/>
        </w:rPr>
        <w:t>Utilisé à la fin du XV</w:t>
      </w:r>
      <w:r w:rsidRPr="00C0653A">
        <w:rPr>
          <w:rFonts w:asciiTheme="minorHAnsi" w:hAnsiTheme="minorHAnsi"/>
          <w:sz w:val="26"/>
          <w:vertAlign w:val="superscript"/>
        </w:rPr>
        <w:t>e</w:t>
      </w:r>
      <w:r w:rsidRPr="00C0653A">
        <w:rPr>
          <w:rFonts w:asciiTheme="minorHAnsi" w:hAnsiTheme="minorHAnsi"/>
          <w:sz w:val="26"/>
        </w:rPr>
        <w:t xml:space="preserve"> siècle par les Portugais, l’astrolabe nautique fut un instrument pratique pour se localiser en latitude en mer ou sur terre ferme pour connaître le positionnement du navire ou la latitude du lieu. Malgré d’une précision de l’ordre du demi-degré, pour des astrolabes de 10 pouces (mesure anglaise) et plus, il était très difficile de faire la mesure exacte sur le navire en navig</w:t>
      </w:r>
      <w:r w:rsidR="00AF1768">
        <w:rPr>
          <w:rFonts w:asciiTheme="minorHAnsi" w:hAnsiTheme="minorHAnsi"/>
          <w:sz w:val="26"/>
        </w:rPr>
        <w:t>u</w:t>
      </w:r>
      <w:r w:rsidRPr="00C0653A">
        <w:rPr>
          <w:rFonts w:asciiTheme="minorHAnsi" w:hAnsiTheme="minorHAnsi"/>
          <w:sz w:val="26"/>
        </w:rPr>
        <w:t>ant sur la mer avec des vagues qui faisaient agiter le vaisseau. Inéluctablement</w:t>
      </w:r>
      <w:r w:rsidR="00AF1768">
        <w:rPr>
          <w:rFonts w:asciiTheme="minorHAnsi" w:hAnsiTheme="minorHAnsi"/>
          <w:sz w:val="26"/>
        </w:rPr>
        <w:t>,</w:t>
      </w:r>
      <w:r w:rsidRPr="00C0653A">
        <w:rPr>
          <w:rFonts w:asciiTheme="minorHAnsi" w:hAnsiTheme="minorHAnsi"/>
          <w:sz w:val="26"/>
        </w:rPr>
        <w:t xml:space="preserve"> l’astrolabe fut probablement réalisé et utilisé à l’époque du XV</w:t>
      </w:r>
      <w:r w:rsidRPr="00C0653A">
        <w:rPr>
          <w:rFonts w:asciiTheme="minorHAnsi" w:hAnsiTheme="minorHAnsi"/>
          <w:sz w:val="26"/>
          <w:vertAlign w:val="superscript"/>
        </w:rPr>
        <w:t>e</w:t>
      </w:r>
      <w:r w:rsidRPr="00C0653A">
        <w:rPr>
          <w:rFonts w:asciiTheme="minorHAnsi" w:hAnsiTheme="minorHAnsi"/>
          <w:sz w:val="26"/>
        </w:rPr>
        <w:t xml:space="preserve"> siècle, mais nous n’en avons pas encore retrouvé dans les épaves qui se trouvent encore au fond des mers. Il nous est encore difficile de dire qui fut le premier </w:t>
      </w:r>
      <w:r w:rsidR="00A07AEC" w:rsidRPr="00C0653A">
        <w:rPr>
          <w:rFonts w:asciiTheme="minorHAnsi" w:hAnsiTheme="minorHAnsi"/>
          <w:sz w:val="26"/>
        </w:rPr>
        <w:t>à</w:t>
      </w:r>
      <w:r w:rsidRPr="00C0653A">
        <w:rPr>
          <w:rFonts w:asciiTheme="minorHAnsi" w:hAnsiTheme="minorHAnsi"/>
          <w:sz w:val="26"/>
        </w:rPr>
        <w:t xml:space="preserve"> penser de prendre la mesure en latitude avec un disque circulaire. Mais l’astrolabe nautique fut mentionné dans les instructions nautiques durant le haut moyen-âge jusqu’à la fin du XVIII</w:t>
      </w:r>
      <w:r w:rsidRPr="00C0653A">
        <w:rPr>
          <w:rFonts w:asciiTheme="minorHAnsi" w:hAnsiTheme="minorHAnsi"/>
          <w:sz w:val="26"/>
          <w:vertAlign w:val="superscript"/>
        </w:rPr>
        <w:t>e</w:t>
      </w:r>
      <w:r w:rsidRPr="00C0653A">
        <w:rPr>
          <w:rFonts w:asciiTheme="minorHAnsi" w:hAnsiTheme="minorHAnsi"/>
          <w:sz w:val="26"/>
        </w:rPr>
        <w:t xml:space="preserve"> siècle. Une chose qui est certaine, ce fut un nommé Martin de Bohème </w:t>
      </w:r>
      <w:r w:rsidR="00A07AEC" w:rsidRPr="00C0653A">
        <w:rPr>
          <w:rFonts w:asciiTheme="minorHAnsi" w:hAnsiTheme="minorHAnsi"/>
          <w:sz w:val="26"/>
        </w:rPr>
        <w:t>(Behaim)</w:t>
      </w:r>
      <w:r w:rsidR="00AF1768">
        <w:rPr>
          <w:rFonts w:asciiTheme="minorHAnsi" w:hAnsiTheme="minorHAnsi"/>
          <w:sz w:val="26"/>
        </w:rPr>
        <w:t xml:space="preserve"> qui l’a mis</w:t>
      </w:r>
      <w:r w:rsidRPr="00C0653A">
        <w:rPr>
          <w:rFonts w:asciiTheme="minorHAnsi" w:hAnsiTheme="minorHAnsi"/>
          <w:sz w:val="26"/>
        </w:rPr>
        <w:t xml:space="preserve"> au point pour les marins portugais.  </w:t>
      </w:r>
    </w:p>
    <w:p w:rsidR="00DD4883" w:rsidRPr="00C0653A" w:rsidRDefault="00DD4883" w:rsidP="00DD4883">
      <w:pPr>
        <w:pStyle w:val="Retraitcorpsdetexte"/>
        <w:ind w:left="-180" w:right="-288"/>
        <w:rPr>
          <w:rFonts w:asciiTheme="minorHAnsi" w:hAnsiTheme="minorHAnsi"/>
          <w:sz w:val="26"/>
        </w:rPr>
      </w:pPr>
      <w:r w:rsidRPr="00C0653A">
        <w:rPr>
          <w:rFonts w:asciiTheme="minorHAnsi" w:hAnsiTheme="minorHAnsi"/>
          <w:sz w:val="26"/>
        </w:rPr>
        <w:t>Personnellement, j’ai opté pour la réalisation d’un astrolabe qui représente les facettes historiques et non une reproduction d’un duplicata d’un astrolabe nautique de l’époque de son utilisation. C’est pour cette raison que vous constaterez qu’il y a plus d’informations sur l’astrolabe nautique que j’ai réalisé et qu’il n’est pas évidé de la partie supérieure pour avoir plus de masse au bas de l’instrument. Et en plus, il est d’égale épaisseur de haut en bas du disque circulaire.</w:t>
      </w:r>
    </w:p>
    <w:p w:rsidR="00DD4883" w:rsidRPr="00C0653A" w:rsidRDefault="00DD4883" w:rsidP="00DD4883">
      <w:pPr>
        <w:pStyle w:val="Retraitcorpsdetexte"/>
        <w:ind w:left="-180" w:right="-288"/>
        <w:rPr>
          <w:rFonts w:asciiTheme="minorHAnsi" w:hAnsiTheme="minorHAnsi"/>
          <w:sz w:val="26"/>
        </w:rPr>
      </w:pPr>
      <w:r w:rsidRPr="00C0653A">
        <w:rPr>
          <w:rFonts w:asciiTheme="minorHAnsi" w:hAnsiTheme="minorHAnsi"/>
          <w:sz w:val="26"/>
        </w:rPr>
        <w:t>L’astrolabe nautique est une partie de l’a</w:t>
      </w:r>
      <w:r w:rsidR="00AF1768">
        <w:rPr>
          <w:rFonts w:asciiTheme="minorHAnsi" w:hAnsiTheme="minorHAnsi"/>
          <w:sz w:val="26"/>
        </w:rPr>
        <w:t>strolabe planisphérique</w:t>
      </w:r>
      <w:r w:rsidRPr="00C0653A">
        <w:rPr>
          <w:rFonts w:asciiTheme="minorHAnsi" w:hAnsiTheme="minorHAnsi"/>
          <w:sz w:val="26"/>
        </w:rPr>
        <w:t xml:space="preserve"> qui sert uniquement à prendre la hauteur du soleil au-dessus de l’horizon. Pour des raisons évidentes et pour éviter de se brûler l’œil, le pilote </w:t>
      </w:r>
      <w:r w:rsidRPr="00C0653A">
        <w:rPr>
          <w:rFonts w:asciiTheme="minorHAnsi" w:hAnsiTheme="minorHAnsi"/>
          <w:b/>
          <w:bCs/>
          <w:i/>
          <w:iCs/>
          <w:sz w:val="26"/>
          <w:u w:val="single"/>
        </w:rPr>
        <w:t>peser le Soleil</w:t>
      </w:r>
      <w:r w:rsidR="00AF1768">
        <w:rPr>
          <w:rFonts w:asciiTheme="minorHAnsi" w:hAnsiTheme="minorHAnsi"/>
          <w:sz w:val="26"/>
        </w:rPr>
        <w:t xml:space="preserve">  a</w:t>
      </w:r>
      <w:r w:rsidRPr="00C0653A">
        <w:rPr>
          <w:rFonts w:asciiTheme="minorHAnsi" w:hAnsiTheme="minorHAnsi"/>
          <w:sz w:val="26"/>
        </w:rPr>
        <w:t>u lieu de le viser. Par le fait de son poids assez lourd, les mesures d’angles se tenaient bas ou à la hauteur de la ceinture. Il est simplement constitué d’un disque circulairement parfait. Mais d’épaisseur qui varie de haut vers le bas. C’est-à-dire de quelques millimètres plus minces de la partie du haut et plus épais de quelques millimètres du bas. C’est pour permettre de garder une verticalité correcte par rapport à la gravité et par le fait que l’alidade provoque une inégalité de verticalité, due à sa masse éloignée du c</w:t>
      </w:r>
      <w:r w:rsidR="00AF1768">
        <w:rPr>
          <w:rFonts w:asciiTheme="minorHAnsi" w:hAnsiTheme="minorHAnsi"/>
          <w:sz w:val="26"/>
        </w:rPr>
        <w:t>entre du disque et du trône sus</w:t>
      </w:r>
      <w:r w:rsidRPr="00C0653A">
        <w:rPr>
          <w:rFonts w:asciiTheme="minorHAnsi" w:hAnsiTheme="minorHAnsi"/>
          <w:sz w:val="26"/>
        </w:rPr>
        <w:t xml:space="preserve">pendu </w:t>
      </w:r>
      <w:r w:rsidRPr="00C0653A">
        <w:rPr>
          <w:rFonts w:asciiTheme="minorHAnsi" w:hAnsiTheme="minorHAnsi"/>
          <w:sz w:val="26"/>
        </w:rPr>
        <w:lastRenderedPageBreak/>
        <w:t>par la corde. Cette pratique cessant pour des raisons de complexité</w:t>
      </w:r>
      <w:r w:rsidR="00AF1768">
        <w:rPr>
          <w:rFonts w:asciiTheme="minorHAnsi" w:hAnsiTheme="minorHAnsi"/>
          <w:sz w:val="26"/>
        </w:rPr>
        <w:t>,</w:t>
      </w:r>
      <w:r w:rsidRPr="00C0653A">
        <w:rPr>
          <w:rFonts w:asciiTheme="minorHAnsi" w:hAnsiTheme="minorHAnsi"/>
          <w:sz w:val="26"/>
        </w:rPr>
        <w:t xml:space="preserve"> cela demandé aux artisans de réaliser un disque d’épaisseur variable et bien équilibré. Déjà</w:t>
      </w:r>
      <w:r w:rsidR="00AF1768">
        <w:rPr>
          <w:rFonts w:asciiTheme="minorHAnsi" w:hAnsiTheme="minorHAnsi"/>
          <w:sz w:val="26"/>
        </w:rPr>
        <w:t>,</w:t>
      </w:r>
      <w:r w:rsidRPr="00C0653A">
        <w:rPr>
          <w:rFonts w:asciiTheme="minorHAnsi" w:hAnsiTheme="minorHAnsi"/>
          <w:sz w:val="26"/>
        </w:rPr>
        <w:t xml:space="preserve"> en 1595, le pilote major J. Baptista Lavanha demandait de cesser cette pratique et de faire uniquement un disque de même épaisseur de haut en bas. </w:t>
      </w:r>
    </w:p>
    <w:p w:rsidR="00DD4883" w:rsidRPr="00C0653A" w:rsidRDefault="00DD4883" w:rsidP="00DD4883">
      <w:pPr>
        <w:pStyle w:val="Retraitcorpsdetexte"/>
        <w:ind w:left="-180" w:right="-288"/>
        <w:rPr>
          <w:rFonts w:asciiTheme="minorHAnsi" w:hAnsiTheme="minorHAnsi"/>
          <w:sz w:val="26"/>
        </w:rPr>
      </w:pPr>
      <w:r w:rsidRPr="00C0653A">
        <w:rPr>
          <w:rFonts w:asciiTheme="minorHAnsi" w:hAnsiTheme="minorHAnsi"/>
          <w:sz w:val="26"/>
        </w:rPr>
        <w:t>La bordure du disque ou le limbe du cercle du disque porte une graduation qui est marquée à la partie supérieure de 0</w:t>
      </w:r>
      <w:r w:rsidRPr="00C0653A">
        <w:rPr>
          <w:rFonts w:asciiTheme="minorHAnsi" w:hAnsiTheme="minorHAnsi"/>
          <w:sz w:val="26"/>
          <w:vertAlign w:val="superscript"/>
        </w:rPr>
        <w:t>0</w:t>
      </w:r>
      <w:r w:rsidRPr="00C0653A">
        <w:rPr>
          <w:rFonts w:asciiTheme="minorHAnsi" w:hAnsiTheme="minorHAnsi"/>
          <w:sz w:val="26"/>
        </w:rPr>
        <w:t xml:space="preserve"> à 90</w:t>
      </w:r>
      <w:r w:rsidRPr="00C0653A">
        <w:rPr>
          <w:rFonts w:asciiTheme="minorHAnsi" w:hAnsiTheme="minorHAnsi"/>
          <w:sz w:val="26"/>
          <w:vertAlign w:val="superscript"/>
        </w:rPr>
        <w:t>0</w:t>
      </w:r>
      <w:r w:rsidRPr="00C0653A">
        <w:rPr>
          <w:rFonts w:asciiTheme="minorHAnsi" w:hAnsiTheme="minorHAnsi"/>
          <w:sz w:val="26"/>
        </w:rPr>
        <w:t>, soit à partir du zénith, cela est une caractéristique des astrolabes nautiques portugais. Tandis que la division de 0</w:t>
      </w:r>
      <w:r w:rsidRPr="00C0653A">
        <w:rPr>
          <w:rFonts w:asciiTheme="minorHAnsi" w:hAnsiTheme="minorHAnsi"/>
          <w:sz w:val="26"/>
          <w:vertAlign w:val="superscript"/>
        </w:rPr>
        <w:t>0</w:t>
      </w:r>
      <w:r w:rsidRPr="00C0653A">
        <w:rPr>
          <w:rFonts w:asciiTheme="minorHAnsi" w:hAnsiTheme="minorHAnsi"/>
          <w:sz w:val="26"/>
        </w:rPr>
        <w:t xml:space="preserve"> à 90</w:t>
      </w:r>
      <w:r w:rsidRPr="00C0653A">
        <w:rPr>
          <w:rFonts w:asciiTheme="minorHAnsi" w:hAnsiTheme="minorHAnsi"/>
          <w:sz w:val="26"/>
          <w:vertAlign w:val="superscript"/>
        </w:rPr>
        <w:t>0</w:t>
      </w:r>
      <w:r w:rsidRPr="00C0653A">
        <w:rPr>
          <w:rFonts w:asciiTheme="minorHAnsi" w:hAnsiTheme="minorHAnsi"/>
          <w:sz w:val="26"/>
        </w:rPr>
        <w:t xml:space="preserve">, soit à partir de l'horizon et les plus anciens astrolabes sont marqués ainsi, à l’imitation de l’astrolabe planisphérique. Fait à noter que peu d’astrolabes nautiques ont une graduation plus fine que le degré.     </w:t>
      </w:r>
    </w:p>
    <w:p w:rsidR="00DD4883" w:rsidRPr="00C0653A" w:rsidRDefault="00DD4883" w:rsidP="00DD4883">
      <w:pPr>
        <w:pStyle w:val="Retraitcorpsdetexte"/>
        <w:ind w:left="-180" w:right="-288"/>
        <w:rPr>
          <w:rFonts w:asciiTheme="minorHAnsi" w:hAnsiTheme="minorHAnsi"/>
          <w:sz w:val="26"/>
        </w:rPr>
      </w:pPr>
      <w:r w:rsidRPr="00C0653A">
        <w:rPr>
          <w:rFonts w:asciiTheme="minorHAnsi" w:hAnsiTheme="minorHAnsi"/>
          <w:sz w:val="26"/>
        </w:rPr>
        <w:t xml:space="preserve">  L’alidade est la pièce maîtresse de l’instrument et l’importance de sa précision et de l’exactitude dépend de la qualité des observations, lors de la mesure d’un angle en degré</w:t>
      </w:r>
      <w:r w:rsidR="00AF1768">
        <w:rPr>
          <w:rFonts w:asciiTheme="minorHAnsi" w:hAnsiTheme="minorHAnsi"/>
          <w:sz w:val="26"/>
        </w:rPr>
        <w:t>s</w:t>
      </w:r>
      <w:r w:rsidRPr="00C0653A">
        <w:rPr>
          <w:rFonts w:asciiTheme="minorHAnsi" w:hAnsiTheme="minorHAnsi"/>
          <w:sz w:val="26"/>
        </w:rPr>
        <w:t>. Composée de deux pinnules, d’où les œilletons sont positionnés au centre, qui sont placé</w:t>
      </w:r>
      <w:r w:rsidR="00AF1768">
        <w:rPr>
          <w:rFonts w:asciiTheme="minorHAnsi" w:hAnsiTheme="minorHAnsi"/>
          <w:sz w:val="26"/>
        </w:rPr>
        <w:t>e</w:t>
      </w:r>
      <w:r w:rsidRPr="00C0653A">
        <w:rPr>
          <w:rFonts w:asciiTheme="minorHAnsi" w:hAnsiTheme="minorHAnsi"/>
          <w:sz w:val="26"/>
        </w:rPr>
        <w:t>s à une certaine distance du trou central de l’alidade, d’où on met le clou ou la vis pour l’attacher sur l’astrolabe, elles doivent être exactement dans le même plan d’équilibre. Lorsqu’on fabrique le disque et les autres pièces importantes de l’astrolabe, il faut que la répartition des masses de métal, de composition variable (laiton, cuivre et bronze), par rapport à l’axe vertical doivent être parfaitement équilibrées de telle manière qu’un fil à plomb attaché au sommet coïncide avec le trait, placé au bas du diamètre vertical.</w:t>
      </w:r>
    </w:p>
    <w:p w:rsidR="00AD6527" w:rsidRPr="00C0653A" w:rsidRDefault="00DD4883" w:rsidP="00AD6527">
      <w:pPr>
        <w:pStyle w:val="Retraitcorpsdetexte"/>
        <w:ind w:left="-180" w:right="-288"/>
        <w:rPr>
          <w:rFonts w:asciiTheme="minorHAnsi" w:hAnsiTheme="minorHAnsi"/>
          <w:sz w:val="26"/>
        </w:rPr>
      </w:pPr>
      <w:r w:rsidRPr="00C0653A">
        <w:rPr>
          <w:rFonts w:asciiTheme="minorHAnsi" w:hAnsiTheme="minorHAnsi"/>
          <w:sz w:val="26"/>
        </w:rPr>
        <w:t>Pour prendre l’angle de la hauteur du soleil par rapport à l’horizon à l’astrolabe nautique est une opération des plus simple</w:t>
      </w:r>
      <w:r w:rsidR="00AF1768">
        <w:rPr>
          <w:rFonts w:asciiTheme="minorHAnsi" w:hAnsiTheme="minorHAnsi"/>
          <w:sz w:val="26"/>
        </w:rPr>
        <w:t>s</w:t>
      </w:r>
      <w:r w:rsidRPr="00C0653A">
        <w:rPr>
          <w:rFonts w:asciiTheme="minorHAnsi" w:hAnsiTheme="minorHAnsi"/>
          <w:sz w:val="26"/>
        </w:rPr>
        <w:t>; on prend l’instrument à la hauteur de la ceinture du pilote en présentant la tranche de l’astrolabe vers le soleil et on élève ou on abaisse l’alidade de façon que les rayons du soleil traversent le premier œilleton de forme conique, d’une ouverture de 4 mm (c’est le cas de mon astrolabe, mais ça peut être plus), vers l’extérieur, le trou filiforme à l’intérieur. À ce moment, les rayons solaires forment une petite tache brillante en passant par l’ouverture large de l’œilleton se place aisément sur le trou filiforme de la partie interne de l’œilleton intérieur. Alors, le pilote n’a qu’à mouvoir l’alidade très légèrement pour permettre au petit cercle lumineux de se déplacer sur la surface de la deuxième pinnule et ainsi de coïncider avec le petit opercule. Comme les deux pinnules sont parfaitement semblables, nous pouvons retourner l’alidade pour refaire l’opération de mesure de l’angle du soleil. C’est au moment où le soleil est situé à son point le plus haut à midi, c’est-à-dire au méridien nord-sud, que les pilotes se servaient de l’astrolabe nautique pour calculer la latitude du navire. Le complément à 90</w:t>
      </w:r>
      <w:r w:rsidRPr="00C0653A">
        <w:rPr>
          <w:rFonts w:asciiTheme="minorHAnsi" w:hAnsiTheme="minorHAnsi"/>
          <w:sz w:val="26"/>
          <w:vertAlign w:val="superscript"/>
        </w:rPr>
        <w:t>0</w:t>
      </w:r>
      <w:r w:rsidRPr="00C0653A">
        <w:rPr>
          <w:rFonts w:asciiTheme="minorHAnsi" w:hAnsiTheme="minorHAnsi"/>
          <w:sz w:val="26"/>
        </w:rPr>
        <w:t xml:space="preserve"> de la hauteur ou distance zénithale combinée, c’est-à-dire ajouter ou retrancher, selon le cas, avec la déclinaison solaire, donne la latitude en une seule opération. Dans les anciens t</w:t>
      </w:r>
      <w:r w:rsidR="00AF1768">
        <w:rPr>
          <w:rFonts w:asciiTheme="minorHAnsi" w:hAnsiTheme="minorHAnsi"/>
          <w:sz w:val="26"/>
        </w:rPr>
        <w:t>raités de navigation pratique des</w:t>
      </w:r>
      <w:r w:rsidRPr="00C0653A">
        <w:rPr>
          <w:rFonts w:asciiTheme="minorHAnsi" w:hAnsiTheme="minorHAnsi"/>
          <w:sz w:val="26"/>
        </w:rPr>
        <w:t xml:space="preserve"> XV</w:t>
      </w:r>
      <w:r w:rsidRPr="00C0653A">
        <w:rPr>
          <w:rFonts w:asciiTheme="minorHAnsi" w:hAnsiTheme="minorHAnsi"/>
          <w:sz w:val="26"/>
          <w:vertAlign w:val="superscript"/>
        </w:rPr>
        <w:t>e</w:t>
      </w:r>
      <w:r w:rsidRPr="00C0653A">
        <w:rPr>
          <w:rFonts w:asciiTheme="minorHAnsi" w:hAnsiTheme="minorHAnsi"/>
          <w:sz w:val="26"/>
        </w:rPr>
        <w:t>, XVI</w:t>
      </w:r>
      <w:r w:rsidRPr="00C0653A">
        <w:rPr>
          <w:rFonts w:asciiTheme="minorHAnsi" w:hAnsiTheme="minorHAnsi"/>
          <w:sz w:val="26"/>
          <w:vertAlign w:val="superscript"/>
        </w:rPr>
        <w:t>e</w:t>
      </w:r>
      <w:r w:rsidRPr="00C0653A">
        <w:rPr>
          <w:rFonts w:asciiTheme="minorHAnsi" w:hAnsiTheme="minorHAnsi"/>
          <w:sz w:val="26"/>
        </w:rPr>
        <w:t>, XVII</w:t>
      </w:r>
      <w:r w:rsidRPr="00C0653A">
        <w:rPr>
          <w:rFonts w:asciiTheme="minorHAnsi" w:hAnsiTheme="minorHAnsi"/>
          <w:sz w:val="26"/>
          <w:vertAlign w:val="superscript"/>
        </w:rPr>
        <w:t>e</w:t>
      </w:r>
      <w:r w:rsidRPr="00C0653A">
        <w:rPr>
          <w:rFonts w:asciiTheme="minorHAnsi" w:hAnsiTheme="minorHAnsi"/>
          <w:sz w:val="26"/>
        </w:rPr>
        <w:t xml:space="preserve"> et XVIII</w:t>
      </w:r>
      <w:r w:rsidRPr="00C0653A">
        <w:rPr>
          <w:rFonts w:asciiTheme="minorHAnsi" w:hAnsiTheme="minorHAnsi"/>
          <w:sz w:val="26"/>
          <w:vertAlign w:val="superscript"/>
        </w:rPr>
        <w:t>e</w:t>
      </w:r>
      <w:r w:rsidRPr="00C0653A">
        <w:rPr>
          <w:rFonts w:asciiTheme="minorHAnsi" w:hAnsiTheme="minorHAnsi"/>
          <w:sz w:val="26"/>
        </w:rPr>
        <w:t xml:space="preserve"> siècle</w:t>
      </w:r>
      <w:r w:rsidR="00AF1768">
        <w:rPr>
          <w:rFonts w:asciiTheme="minorHAnsi" w:hAnsiTheme="minorHAnsi"/>
          <w:sz w:val="26"/>
        </w:rPr>
        <w:t>s</w:t>
      </w:r>
      <w:r w:rsidRPr="00C0653A">
        <w:rPr>
          <w:rFonts w:asciiTheme="minorHAnsi" w:hAnsiTheme="minorHAnsi"/>
          <w:sz w:val="26"/>
        </w:rPr>
        <w:t>,</w:t>
      </w:r>
      <w:r w:rsidRPr="00C0653A">
        <w:rPr>
          <w:rFonts w:asciiTheme="minorHAnsi" w:hAnsiTheme="minorHAnsi"/>
          <w:sz w:val="26"/>
          <w:vertAlign w:val="superscript"/>
        </w:rPr>
        <w:t xml:space="preserve"> </w:t>
      </w:r>
      <w:r w:rsidRPr="00C0653A">
        <w:rPr>
          <w:rFonts w:asciiTheme="minorHAnsi" w:hAnsiTheme="minorHAnsi"/>
          <w:sz w:val="26"/>
        </w:rPr>
        <w:t xml:space="preserve">traitant l’usage de l’astrolabe nautique pour faire le point </w:t>
      </w:r>
      <w:r w:rsidRPr="00C0653A">
        <w:rPr>
          <w:rFonts w:asciiTheme="minorHAnsi" w:hAnsiTheme="minorHAnsi"/>
          <w:b/>
          <w:bCs/>
          <w:i/>
          <w:iCs/>
          <w:sz w:val="26"/>
          <w:u w:val="single"/>
        </w:rPr>
        <w:t>estimé</w:t>
      </w:r>
      <w:r w:rsidRPr="00C0653A">
        <w:rPr>
          <w:rFonts w:asciiTheme="minorHAnsi" w:hAnsiTheme="minorHAnsi"/>
          <w:sz w:val="26"/>
        </w:rPr>
        <w:t>, sont unanimes dans leur façon de décrire l’usage de l’instrument pour prendre les angles du soleil. Mais pour faire une description complète et la construction de l’astrolabe nautique, ils sont de</w:t>
      </w:r>
      <w:r w:rsidR="00AD6527" w:rsidRPr="00C0653A">
        <w:rPr>
          <w:rFonts w:asciiTheme="minorHAnsi" w:hAnsiTheme="minorHAnsi"/>
          <w:sz w:val="26"/>
        </w:rPr>
        <w:t>s plus laudatifs de discrétion.</w:t>
      </w:r>
    </w:p>
    <w:p w:rsidR="00DD4883" w:rsidRPr="00C0653A" w:rsidRDefault="00AF1768" w:rsidP="00AD6527">
      <w:pPr>
        <w:pStyle w:val="Retraitcorpsdetexte"/>
        <w:ind w:left="-180" w:right="-288"/>
        <w:rPr>
          <w:rFonts w:asciiTheme="minorHAnsi" w:hAnsiTheme="minorHAnsi"/>
          <w:sz w:val="26"/>
        </w:rPr>
      </w:pPr>
      <w:r>
        <w:rPr>
          <w:rFonts w:asciiTheme="minorHAnsi" w:hAnsiTheme="minorHAnsi"/>
          <w:sz w:val="26"/>
        </w:rPr>
        <w:t>Pendant la période des</w:t>
      </w:r>
      <w:r w:rsidR="00DD4883" w:rsidRPr="00C0653A">
        <w:rPr>
          <w:rFonts w:asciiTheme="minorHAnsi" w:hAnsiTheme="minorHAnsi"/>
          <w:sz w:val="26"/>
        </w:rPr>
        <w:t xml:space="preserve"> XV</w:t>
      </w:r>
      <w:r w:rsidR="00DD4883" w:rsidRPr="00C0653A">
        <w:rPr>
          <w:rFonts w:asciiTheme="minorHAnsi" w:hAnsiTheme="minorHAnsi"/>
          <w:sz w:val="26"/>
          <w:vertAlign w:val="superscript"/>
        </w:rPr>
        <w:t>e</w:t>
      </w:r>
      <w:r w:rsidR="00DD4883" w:rsidRPr="00C0653A">
        <w:rPr>
          <w:rFonts w:asciiTheme="minorHAnsi" w:hAnsiTheme="minorHAnsi"/>
          <w:sz w:val="26"/>
        </w:rPr>
        <w:t xml:space="preserve"> et XVI</w:t>
      </w:r>
      <w:r w:rsidR="00DD4883" w:rsidRPr="00C0653A">
        <w:rPr>
          <w:rFonts w:asciiTheme="minorHAnsi" w:hAnsiTheme="minorHAnsi"/>
          <w:sz w:val="26"/>
          <w:vertAlign w:val="superscript"/>
        </w:rPr>
        <w:t>e</w:t>
      </w:r>
      <w:r w:rsidR="00DD4883" w:rsidRPr="00C0653A">
        <w:rPr>
          <w:rFonts w:asciiTheme="minorHAnsi" w:hAnsiTheme="minorHAnsi"/>
          <w:sz w:val="26"/>
        </w:rPr>
        <w:t xml:space="preserve"> siècle</w:t>
      </w:r>
      <w:r>
        <w:rPr>
          <w:rFonts w:asciiTheme="minorHAnsi" w:hAnsiTheme="minorHAnsi"/>
          <w:sz w:val="26"/>
        </w:rPr>
        <w:t>s</w:t>
      </w:r>
      <w:r w:rsidR="00DD4883" w:rsidRPr="00C0653A">
        <w:rPr>
          <w:rFonts w:asciiTheme="minorHAnsi" w:hAnsiTheme="minorHAnsi"/>
          <w:sz w:val="26"/>
        </w:rPr>
        <w:t>, les astrolabes nautiques étaient fabriqués plus souvent en bois qu’en métal. Dû évidemment aux coûts plus élevés de la réalisation et plus compliqués à faire en laiton ou en cuivre. Les seuls ayant survécu aujourd’hui sont tous en métal.</w:t>
      </w:r>
    </w:p>
    <w:p w:rsidR="00DD4883" w:rsidRPr="00AB3AF1" w:rsidRDefault="00DD4883" w:rsidP="00AB3AF1">
      <w:pPr>
        <w:pStyle w:val="Retraitcorpsdetexte"/>
        <w:ind w:left="-180" w:right="-288"/>
        <w:rPr>
          <w:rFonts w:asciiTheme="minorHAnsi" w:hAnsiTheme="minorHAnsi"/>
          <w:sz w:val="26"/>
        </w:rPr>
      </w:pPr>
      <w:r w:rsidRPr="00C0653A">
        <w:rPr>
          <w:rFonts w:asciiTheme="minorHAnsi" w:hAnsiTheme="minorHAnsi"/>
          <w:sz w:val="26"/>
        </w:rPr>
        <w:tab/>
        <w:t xml:space="preserve">À l’époque, il n’y avait pas de règle établie sur la mesure de la longueur des choses sur le continent européen. Chaque pays (Portugal, Espagne, France, etc.) avaient </w:t>
      </w:r>
      <w:r w:rsidRPr="00C0653A">
        <w:rPr>
          <w:rFonts w:asciiTheme="minorHAnsi" w:hAnsiTheme="minorHAnsi"/>
          <w:sz w:val="26"/>
        </w:rPr>
        <w:lastRenderedPageBreak/>
        <w:t>leurs prop</w:t>
      </w:r>
      <w:r w:rsidR="00AF1768">
        <w:rPr>
          <w:rFonts w:asciiTheme="minorHAnsi" w:hAnsiTheme="minorHAnsi"/>
          <w:sz w:val="26"/>
        </w:rPr>
        <w:t>res mesures qui se différenciaient</w:t>
      </w:r>
      <w:r w:rsidRPr="00C0653A">
        <w:rPr>
          <w:rFonts w:asciiTheme="minorHAnsi" w:hAnsiTheme="minorHAnsi"/>
          <w:sz w:val="26"/>
        </w:rPr>
        <w:t xml:space="preserve"> un peu entre eux. Voici un tableau pour nous indiquer la variabilité de la longueur en millimètre par rapport en pouce entre cinq pays à l’époque du XV</w:t>
      </w:r>
      <w:r w:rsidRPr="00C0653A">
        <w:rPr>
          <w:rFonts w:asciiTheme="minorHAnsi" w:hAnsiTheme="minorHAnsi"/>
          <w:sz w:val="26"/>
          <w:vertAlign w:val="superscript"/>
        </w:rPr>
        <w:t>e</w:t>
      </w:r>
      <w:r w:rsidRPr="00C0653A">
        <w:rPr>
          <w:rFonts w:asciiTheme="minorHAnsi" w:hAnsiTheme="minorHAnsi"/>
          <w:sz w:val="26"/>
        </w:rPr>
        <w:t xml:space="preserve"> jusqu’au XVII</w:t>
      </w:r>
      <w:r w:rsidRPr="00C0653A">
        <w:rPr>
          <w:rFonts w:asciiTheme="minorHAnsi" w:hAnsiTheme="minorHAnsi"/>
          <w:sz w:val="26"/>
          <w:vertAlign w:val="superscript"/>
        </w:rPr>
        <w:t>e</w:t>
      </w:r>
      <w:r w:rsidRPr="00C0653A">
        <w:rPr>
          <w:rFonts w:asciiTheme="minorHAnsi" w:hAnsiTheme="minorHAnsi"/>
          <w:sz w:val="26"/>
        </w:rPr>
        <w:t xml:space="preserve"> siècle pour différentes grosseurs d’astrolabes nautiques.</w:t>
      </w:r>
    </w:p>
    <w:p w:rsidR="00AB3AF1" w:rsidRDefault="00AB3AF1" w:rsidP="00AB3AF1">
      <w:pPr>
        <w:pStyle w:val="Retraitcorpsdetexte"/>
        <w:ind w:left="-180" w:right="-288" w:firstLine="0"/>
        <w:rPr>
          <w:sz w:val="26"/>
        </w:rPr>
      </w:pPr>
      <w:r>
        <w:rPr>
          <w:noProof/>
          <w:sz w:val="26"/>
          <w:lang w:val="fr-CA" w:eastAsia="fr-CA"/>
        </w:rPr>
        <w:drawing>
          <wp:inline distT="0" distB="0" distL="0" distR="0">
            <wp:extent cx="6029325" cy="2470209"/>
            <wp:effectExtent l="1905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srcRect/>
                    <a:stretch>
                      <a:fillRect/>
                    </a:stretch>
                  </pic:blipFill>
                  <pic:spPr bwMode="auto">
                    <a:xfrm>
                      <a:off x="0" y="0"/>
                      <a:ext cx="6028468" cy="2469858"/>
                    </a:xfrm>
                    <a:prstGeom prst="rect">
                      <a:avLst/>
                    </a:prstGeom>
                    <a:noFill/>
                    <a:ln w="9525">
                      <a:noFill/>
                      <a:miter lim="800000"/>
                      <a:headEnd/>
                      <a:tailEnd/>
                    </a:ln>
                  </pic:spPr>
                </pic:pic>
              </a:graphicData>
            </a:graphic>
          </wp:inline>
        </w:drawing>
      </w:r>
    </w:p>
    <w:p w:rsidR="00DD4883" w:rsidRPr="00C0653A" w:rsidRDefault="00DD4883" w:rsidP="00DD4883">
      <w:pPr>
        <w:pStyle w:val="Retraitcorpsdetexte"/>
        <w:ind w:left="-180" w:right="-288" w:firstLine="900"/>
        <w:rPr>
          <w:rFonts w:asciiTheme="minorHAnsi" w:hAnsiTheme="minorHAnsi"/>
          <w:sz w:val="26"/>
        </w:rPr>
      </w:pPr>
      <w:r w:rsidRPr="00C0653A">
        <w:rPr>
          <w:rFonts w:asciiTheme="minorHAnsi" w:hAnsiTheme="minorHAnsi"/>
          <w:sz w:val="26"/>
        </w:rPr>
        <w:t>Au Canada, on a trouvé</w:t>
      </w:r>
      <w:r w:rsidR="00AF1768">
        <w:rPr>
          <w:rFonts w:asciiTheme="minorHAnsi" w:hAnsiTheme="minorHAnsi"/>
          <w:sz w:val="26"/>
        </w:rPr>
        <w:t xml:space="preserve"> deux astrolabes nautiques, dont</w:t>
      </w:r>
      <w:r w:rsidRPr="00C0653A">
        <w:rPr>
          <w:rFonts w:asciiTheme="minorHAnsi" w:hAnsiTheme="minorHAnsi"/>
          <w:sz w:val="26"/>
        </w:rPr>
        <w:t xml:space="preserve"> l’un qui aurait appartenu à Samuel de Champlain et l’autre retrouvé au fond d’une épave à Terre-Neuve. Celui de Samuel de Champlain est exposé en permanence </w:t>
      </w:r>
      <w:r w:rsidR="006F1818" w:rsidRPr="00C0653A">
        <w:rPr>
          <w:rFonts w:asciiTheme="minorHAnsi" w:hAnsiTheme="minorHAnsi"/>
          <w:sz w:val="26"/>
        </w:rPr>
        <w:t xml:space="preserve">depuis 1989 </w:t>
      </w:r>
      <w:r w:rsidRPr="00C0653A">
        <w:rPr>
          <w:rFonts w:asciiTheme="minorHAnsi" w:hAnsiTheme="minorHAnsi"/>
          <w:sz w:val="26"/>
        </w:rPr>
        <w:t xml:space="preserve">au Musée canadien des civilisations à Ottawa. Les caractéristiques de l’instrument sont: d’un disque en bronze de 630 g ; d’un diamètre de 126 mm et d’une épaisseur de 3 à 10 mm. Il est marqué de quatre poinçons triangulaires formant une croix de Saint-André de chaque côté de la date qui est </w:t>
      </w:r>
      <w:r w:rsidRPr="00C0653A">
        <w:rPr>
          <w:rFonts w:asciiTheme="minorHAnsi" w:hAnsiTheme="minorHAnsi"/>
          <w:b/>
          <w:sz w:val="26"/>
        </w:rPr>
        <w:t>1603</w:t>
      </w:r>
      <w:r w:rsidRPr="00C0653A">
        <w:rPr>
          <w:rFonts w:asciiTheme="minorHAnsi" w:hAnsiTheme="minorHAnsi"/>
          <w:sz w:val="26"/>
        </w:rPr>
        <w:t>. Les experts estiment la fabrication d’origine française. Cet astrolabe fut trouvé en août 1867, par un adolescent, Édward George Lee,</w:t>
      </w:r>
      <w:r w:rsidR="006F1818" w:rsidRPr="00C0653A">
        <w:rPr>
          <w:rFonts w:asciiTheme="minorHAnsi" w:hAnsiTheme="minorHAnsi"/>
          <w:sz w:val="26"/>
        </w:rPr>
        <w:t xml:space="preserve"> un jeune fermier de 14 ans,</w:t>
      </w:r>
      <w:r w:rsidRPr="00C0653A">
        <w:rPr>
          <w:rFonts w:asciiTheme="minorHAnsi" w:hAnsiTheme="minorHAnsi"/>
          <w:sz w:val="26"/>
        </w:rPr>
        <w:t xml:space="preserve"> dans le sol sous un arbre abattu situé sur la rive du lac Green à Cobden en Ontario. Le second astrolabe fut retrouvé près de l’île aux Morts </w:t>
      </w:r>
      <w:r w:rsidR="009E3B25" w:rsidRPr="00C0653A">
        <w:rPr>
          <w:rFonts w:asciiTheme="minorHAnsi" w:hAnsiTheme="minorHAnsi"/>
          <w:sz w:val="26"/>
        </w:rPr>
        <w:t xml:space="preserve">(Island of the Dead en anglais) </w:t>
      </w:r>
      <w:r w:rsidRPr="00C0653A">
        <w:rPr>
          <w:rFonts w:asciiTheme="minorHAnsi" w:hAnsiTheme="minorHAnsi"/>
          <w:sz w:val="26"/>
        </w:rPr>
        <w:t xml:space="preserve">à 12 kilomètres du Port aux Basques qui est situé à la côte sud-ouest de Terre-Neuve. C’est un nommé </w:t>
      </w:r>
      <w:r w:rsidRPr="00C0653A">
        <w:rPr>
          <w:rFonts w:asciiTheme="minorHAnsi" w:hAnsiTheme="minorHAnsi"/>
          <w:b/>
          <w:sz w:val="26"/>
        </w:rPr>
        <w:t>Wayne Mushrow</w:t>
      </w:r>
      <w:r w:rsidRPr="00C0653A">
        <w:rPr>
          <w:rFonts w:asciiTheme="minorHAnsi" w:hAnsiTheme="minorHAnsi"/>
          <w:sz w:val="26"/>
        </w:rPr>
        <w:t xml:space="preserve">, un plongeur professionnel, qui l’a trouvé en faisant une fouille au fond de la mer. Avec son frère Lloyd et un ami, Walter Bennett allèrent faire des fouilles à l’île aux Morts le 25 novembre 1981 à 200 pieds au fond de la mer pour enfin trouver une ancienne épave, deux canons, un astrolabe nautique et plusieurs artéfacts. L’instrument date </w:t>
      </w:r>
      <w:r w:rsidR="00AF1768">
        <w:rPr>
          <w:rFonts w:asciiTheme="minorHAnsi" w:hAnsiTheme="minorHAnsi"/>
          <w:sz w:val="26"/>
        </w:rPr>
        <w:t xml:space="preserve">de </w:t>
      </w:r>
      <w:r w:rsidRPr="00C0653A">
        <w:rPr>
          <w:rFonts w:asciiTheme="minorHAnsi" w:hAnsiTheme="minorHAnsi"/>
          <w:sz w:val="26"/>
        </w:rPr>
        <w:t>1628 et il est fait d’un disque en laiton de 196.85 mm de diamètre, de 19 mm d’épaisseur et d’un poids de 4347.</w:t>
      </w:r>
      <w:r w:rsidR="009E3B25" w:rsidRPr="00C0653A">
        <w:rPr>
          <w:rFonts w:asciiTheme="minorHAnsi" w:hAnsiTheme="minorHAnsi"/>
          <w:sz w:val="26"/>
        </w:rPr>
        <w:t>5 grammes. Sa fabrication est d’origine portugais</w:t>
      </w:r>
      <w:r w:rsidR="00AF1768">
        <w:rPr>
          <w:rFonts w:asciiTheme="minorHAnsi" w:hAnsiTheme="minorHAnsi"/>
          <w:sz w:val="26"/>
        </w:rPr>
        <w:t>e</w:t>
      </w:r>
      <w:r w:rsidRPr="00C0653A">
        <w:rPr>
          <w:rFonts w:asciiTheme="minorHAnsi" w:hAnsiTheme="minorHAnsi"/>
          <w:sz w:val="26"/>
        </w:rPr>
        <w:t xml:space="preserve">. </w:t>
      </w:r>
      <w:r w:rsidR="009E3B25" w:rsidRPr="00C0653A">
        <w:rPr>
          <w:rFonts w:asciiTheme="minorHAnsi" w:hAnsiTheme="minorHAnsi"/>
          <w:sz w:val="26"/>
        </w:rPr>
        <w:t>L’</w:t>
      </w:r>
      <w:r w:rsidR="002A0B71" w:rsidRPr="00C0653A">
        <w:rPr>
          <w:rFonts w:asciiTheme="minorHAnsi" w:hAnsiTheme="minorHAnsi"/>
          <w:sz w:val="26"/>
        </w:rPr>
        <w:t xml:space="preserve">année frappée </w:t>
      </w:r>
      <w:r w:rsidR="009E3B25" w:rsidRPr="00C0653A">
        <w:rPr>
          <w:rFonts w:asciiTheme="minorHAnsi" w:hAnsiTheme="minorHAnsi"/>
          <w:sz w:val="26"/>
        </w:rPr>
        <w:t xml:space="preserve">de sa </w:t>
      </w:r>
      <w:r w:rsidR="002A0B71" w:rsidRPr="00C0653A">
        <w:rPr>
          <w:rFonts w:asciiTheme="minorHAnsi" w:hAnsiTheme="minorHAnsi"/>
          <w:sz w:val="26"/>
        </w:rPr>
        <w:t xml:space="preserve">production est de </w:t>
      </w:r>
      <w:r w:rsidR="002A0B71" w:rsidRPr="00C0653A">
        <w:rPr>
          <w:rFonts w:asciiTheme="minorHAnsi" w:hAnsiTheme="minorHAnsi"/>
          <w:b/>
          <w:sz w:val="26"/>
        </w:rPr>
        <w:t>1628</w:t>
      </w:r>
      <w:r w:rsidR="002A0B71" w:rsidRPr="00C0653A">
        <w:rPr>
          <w:rFonts w:asciiTheme="minorHAnsi" w:hAnsiTheme="minorHAnsi"/>
          <w:sz w:val="26"/>
        </w:rPr>
        <w:t xml:space="preserve">. Le nom de l’artisan est inscrit sur l’astrolabe qui est </w:t>
      </w:r>
      <w:r w:rsidR="006F1818" w:rsidRPr="00C0653A">
        <w:rPr>
          <w:rFonts w:asciiTheme="minorHAnsi" w:hAnsiTheme="minorHAnsi"/>
          <w:b/>
          <w:sz w:val="26"/>
        </w:rPr>
        <w:t>Y. Dy</w:t>
      </w:r>
      <w:r w:rsidR="002A0B71" w:rsidRPr="00C0653A">
        <w:rPr>
          <w:rFonts w:asciiTheme="minorHAnsi" w:hAnsiTheme="minorHAnsi"/>
          <w:b/>
          <w:sz w:val="26"/>
        </w:rPr>
        <w:t>as</w:t>
      </w:r>
      <w:r w:rsidR="002A0B71" w:rsidRPr="00C0653A">
        <w:rPr>
          <w:rFonts w:asciiTheme="minorHAnsi" w:hAnsiTheme="minorHAnsi"/>
          <w:sz w:val="26"/>
        </w:rPr>
        <w:t xml:space="preserve">. Artisan très célèbre pour la </w:t>
      </w:r>
      <w:r w:rsidR="00AF1768">
        <w:rPr>
          <w:rFonts w:asciiTheme="minorHAnsi" w:hAnsiTheme="minorHAnsi"/>
          <w:sz w:val="26"/>
        </w:rPr>
        <w:t>fabrication d’instruments marins</w:t>
      </w:r>
      <w:r w:rsidR="002A0B71" w:rsidRPr="00C0653A">
        <w:rPr>
          <w:rFonts w:asciiTheme="minorHAnsi" w:hAnsiTheme="minorHAnsi"/>
          <w:sz w:val="26"/>
        </w:rPr>
        <w:t xml:space="preserve"> et autres au Portugal. </w:t>
      </w:r>
      <w:r w:rsidR="00AD4717" w:rsidRPr="00C0653A">
        <w:rPr>
          <w:rFonts w:asciiTheme="minorHAnsi" w:hAnsiTheme="minorHAnsi"/>
          <w:sz w:val="26"/>
        </w:rPr>
        <w:t xml:space="preserve">Les astrolabes portugais ont la caractéristique </w:t>
      </w:r>
      <w:r w:rsidR="00D313C0" w:rsidRPr="00C0653A">
        <w:rPr>
          <w:rFonts w:asciiTheme="minorHAnsi" w:hAnsiTheme="minorHAnsi"/>
          <w:sz w:val="26"/>
        </w:rPr>
        <w:t xml:space="preserve">particulière </w:t>
      </w:r>
      <w:r w:rsidR="00AD4717" w:rsidRPr="00C0653A">
        <w:rPr>
          <w:rFonts w:asciiTheme="minorHAnsi" w:hAnsiTheme="minorHAnsi"/>
          <w:sz w:val="26"/>
        </w:rPr>
        <w:t xml:space="preserve">de graver </w:t>
      </w:r>
      <w:r w:rsidR="00D313C0" w:rsidRPr="00C0653A">
        <w:rPr>
          <w:rFonts w:asciiTheme="minorHAnsi" w:hAnsiTheme="minorHAnsi"/>
          <w:sz w:val="26"/>
        </w:rPr>
        <w:t xml:space="preserve">la graduation des degrés à partir au zénith de zéro degré à 90 degrés. </w:t>
      </w:r>
      <w:r w:rsidR="006F1818" w:rsidRPr="00C0653A">
        <w:rPr>
          <w:rFonts w:asciiTheme="minorHAnsi" w:hAnsiTheme="minorHAnsi"/>
          <w:sz w:val="26"/>
        </w:rPr>
        <w:t xml:space="preserve">Cette méthode de graver est dite zénithale. </w:t>
      </w:r>
      <w:r w:rsidR="00D313C0" w:rsidRPr="00C0653A">
        <w:rPr>
          <w:rFonts w:asciiTheme="minorHAnsi" w:hAnsiTheme="minorHAnsi"/>
          <w:sz w:val="26"/>
        </w:rPr>
        <w:t xml:space="preserve">Ce qui fait sa rareté de ce type d’astrolabe est qu’il </w:t>
      </w:r>
      <w:r w:rsidR="006F1818" w:rsidRPr="00C0653A">
        <w:rPr>
          <w:rFonts w:asciiTheme="minorHAnsi" w:hAnsiTheme="minorHAnsi"/>
          <w:sz w:val="26"/>
        </w:rPr>
        <w:t xml:space="preserve">en </w:t>
      </w:r>
      <w:r w:rsidR="00D313C0" w:rsidRPr="00C0653A">
        <w:rPr>
          <w:rFonts w:asciiTheme="minorHAnsi" w:hAnsiTheme="minorHAnsi"/>
          <w:sz w:val="26"/>
        </w:rPr>
        <w:t>existe seulement 3 exemplaires dans le monde. Le quatriè</w:t>
      </w:r>
      <w:r w:rsidR="000B0DD0">
        <w:rPr>
          <w:rFonts w:asciiTheme="minorHAnsi" w:hAnsiTheme="minorHAnsi"/>
          <w:sz w:val="26"/>
        </w:rPr>
        <w:t>me est celui de Terre-Neuve et c</w:t>
      </w:r>
      <w:r w:rsidR="00D313C0" w:rsidRPr="00C0653A">
        <w:rPr>
          <w:rFonts w:asciiTheme="minorHAnsi" w:hAnsiTheme="minorHAnsi"/>
          <w:sz w:val="26"/>
        </w:rPr>
        <w:t xml:space="preserve">’est le seul qu’on a retrouvé au Canada. </w:t>
      </w:r>
      <w:r w:rsidRPr="00C0653A">
        <w:rPr>
          <w:rFonts w:asciiTheme="minorHAnsi" w:hAnsiTheme="minorHAnsi"/>
          <w:sz w:val="26"/>
        </w:rPr>
        <w:t xml:space="preserve">Présentement, l’astrolabe nautique et les artéfacts se trouvent dans le Musée de la Société d’Histoire </w:t>
      </w:r>
      <w:r w:rsidR="004C396D" w:rsidRPr="00C0653A">
        <w:rPr>
          <w:rFonts w:asciiTheme="minorHAnsi" w:hAnsiTheme="minorHAnsi"/>
          <w:sz w:val="26"/>
        </w:rPr>
        <w:t xml:space="preserve">de la côte du Sud Est </w:t>
      </w:r>
      <w:r w:rsidRPr="00C0653A">
        <w:rPr>
          <w:rFonts w:asciiTheme="minorHAnsi" w:hAnsiTheme="minorHAnsi"/>
          <w:sz w:val="26"/>
        </w:rPr>
        <w:t>à Port aux Basques de Terre-Neuve.</w:t>
      </w:r>
      <w:r w:rsidR="00873B70" w:rsidRPr="00C0653A">
        <w:rPr>
          <w:rFonts w:asciiTheme="minorHAnsi" w:hAnsiTheme="minorHAnsi"/>
          <w:sz w:val="26"/>
        </w:rPr>
        <w:t xml:space="preserve"> Au cours de l’été 1990</w:t>
      </w:r>
      <w:r w:rsidR="00312A4C" w:rsidRPr="00C0653A">
        <w:rPr>
          <w:rFonts w:asciiTheme="minorHAnsi" w:hAnsiTheme="minorHAnsi"/>
          <w:sz w:val="26"/>
        </w:rPr>
        <w:t xml:space="preserve">, dans le même secteur, </w:t>
      </w:r>
      <w:r w:rsidR="00873B70" w:rsidRPr="00C0653A">
        <w:rPr>
          <w:rFonts w:asciiTheme="minorHAnsi" w:hAnsiTheme="minorHAnsi"/>
          <w:b/>
          <w:sz w:val="26"/>
        </w:rPr>
        <w:t>Wayne Mushrow</w:t>
      </w:r>
      <w:r w:rsidR="00873B70" w:rsidRPr="00C0653A">
        <w:rPr>
          <w:rFonts w:asciiTheme="minorHAnsi" w:hAnsiTheme="minorHAnsi"/>
          <w:sz w:val="26"/>
        </w:rPr>
        <w:t xml:space="preserve"> </w:t>
      </w:r>
      <w:r w:rsidR="00312A4C" w:rsidRPr="00C0653A">
        <w:rPr>
          <w:rFonts w:asciiTheme="minorHAnsi" w:hAnsiTheme="minorHAnsi"/>
          <w:sz w:val="26"/>
        </w:rPr>
        <w:t xml:space="preserve">découvre un autre astrolabe nautique à peu près de la même dimension que celui du premier sur lequel sont gravés l’année </w:t>
      </w:r>
      <w:r w:rsidR="00312A4C" w:rsidRPr="00C0653A">
        <w:rPr>
          <w:rFonts w:asciiTheme="minorHAnsi" w:hAnsiTheme="minorHAnsi"/>
          <w:b/>
          <w:sz w:val="26"/>
        </w:rPr>
        <w:t>1617</w:t>
      </w:r>
      <w:r w:rsidR="00312A4C" w:rsidRPr="00C0653A">
        <w:rPr>
          <w:rFonts w:asciiTheme="minorHAnsi" w:hAnsiTheme="minorHAnsi"/>
          <w:sz w:val="26"/>
        </w:rPr>
        <w:t xml:space="preserve"> et le nom de l’artisan </w:t>
      </w:r>
      <w:r w:rsidR="004C396D" w:rsidRPr="00C0653A">
        <w:rPr>
          <w:rFonts w:asciiTheme="minorHAnsi" w:hAnsiTheme="minorHAnsi"/>
          <w:sz w:val="26"/>
        </w:rPr>
        <w:t xml:space="preserve">qui </w:t>
      </w:r>
      <w:r w:rsidR="006F1818" w:rsidRPr="00C0653A">
        <w:rPr>
          <w:rFonts w:asciiTheme="minorHAnsi" w:hAnsiTheme="minorHAnsi"/>
          <w:sz w:val="26"/>
        </w:rPr>
        <w:t xml:space="preserve">est </w:t>
      </w:r>
      <w:r w:rsidR="00312A4C" w:rsidRPr="00C0653A">
        <w:rPr>
          <w:rFonts w:asciiTheme="minorHAnsi" w:hAnsiTheme="minorHAnsi"/>
          <w:b/>
          <w:sz w:val="26"/>
        </w:rPr>
        <w:t>Adrian Hollande</w:t>
      </w:r>
      <w:r w:rsidR="00873B70" w:rsidRPr="00C0653A">
        <w:rPr>
          <w:rFonts w:asciiTheme="minorHAnsi" w:hAnsiTheme="minorHAnsi"/>
          <w:sz w:val="26"/>
        </w:rPr>
        <w:t xml:space="preserve">. </w:t>
      </w:r>
      <w:r w:rsidR="00897E2D" w:rsidRPr="00C0653A">
        <w:rPr>
          <w:rFonts w:asciiTheme="minorHAnsi" w:hAnsiTheme="minorHAnsi"/>
          <w:sz w:val="26"/>
        </w:rPr>
        <w:t xml:space="preserve">C’est le troisième astrolabe qu’on découvre au Canada. </w:t>
      </w:r>
      <w:r w:rsidR="00873B70" w:rsidRPr="00C0653A">
        <w:rPr>
          <w:rFonts w:asciiTheme="minorHAnsi" w:hAnsiTheme="minorHAnsi"/>
          <w:sz w:val="26"/>
        </w:rPr>
        <w:t>Probablement que cet</w:t>
      </w:r>
      <w:r w:rsidR="00312A4C" w:rsidRPr="00C0653A">
        <w:rPr>
          <w:rFonts w:asciiTheme="minorHAnsi" w:hAnsiTheme="minorHAnsi"/>
          <w:sz w:val="26"/>
        </w:rPr>
        <w:t xml:space="preserve"> as</w:t>
      </w:r>
      <w:r w:rsidR="00873B70" w:rsidRPr="00C0653A">
        <w:rPr>
          <w:rFonts w:asciiTheme="minorHAnsi" w:hAnsiTheme="minorHAnsi"/>
          <w:sz w:val="26"/>
        </w:rPr>
        <w:t>trolabe est d’origine française</w:t>
      </w:r>
      <w:r w:rsidR="0079687A" w:rsidRPr="00C0653A">
        <w:rPr>
          <w:rFonts w:asciiTheme="minorHAnsi" w:hAnsiTheme="minorHAnsi"/>
          <w:sz w:val="26"/>
        </w:rPr>
        <w:t xml:space="preserve"> ou anglaise</w:t>
      </w:r>
      <w:r w:rsidR="00873B70" w:rsidRPr="00C0653A">
        <w:rPr>
          <w:rFonts w:asciiTheme="minorHAnsi" w:hAnsiTheme="minorHAnsi"/>
          <w:sz w:val="26"/>
        </w:rPr>
        <w:t>, mais nous ne pouvons pas le dire pour le moment.</w:t>
      </w:r>
    </w:p>
    <w:p w:rsidR="00BC5FA0" w:rsidRPr="00C0653A" w:rsidRDefault="00BC5FA0" w:rsidP="00C0653A">
      <w:pPr>
        <w:pStyle w:val="Retraitcorpsdetexte"/>
        <w:ind w:right="-288" w:firstLine="0"/>
        <w:rPr>
          <w:rFonts w:asciiTheme="minorHAnsi" w:hAnsiTheme="minorHAnsi"/>
          <w:b/>
          <w:bCs/>
          <w:sz w:val="36"/>
        </w:rPr>
      </w:pPr>
    </w:p>
    <w:p w:rsidR="00BC5FA0" w:rsidRPr="00C0653A" w:rsidRDefault="00BC5FA0" w:rsidP="001D649B">
      <w:pPr>
        <w:pStyle w:val="Retraitcorpsdetexte"/>
        <w:ind w:left="-284" w:right="-288" w:firstLine="0"/>
        <w:rPr>
          <w:rFonts w:asciiTheme="minorHAnsi" w:hAnsiTheme="minorHAnsi"/>
          <w:b/>
          <w:bCs/>
          <w:sz w:val="36"/>
        </w:rPr>
      </w:pPr>
    </w:p>
    <w:p w:rsidR="00DD4883" w:rsidRPr="00C0653A" w:rsidRDefault="00DD4883" w:rsidP="001D649B">
      <w:pPr>
        <w:pStyle w:val="Retraitcorpsdetexte"/>
        <w:ind w:left="-284" w:right="-288" w:firstLine="0"/>
        <w:rPr>
          <w:rFonts w:asciiTheme="minorHAnsi" w:hAnsiTheme="minorHAnsi"/>
          <w:sz w:val="36"/>
        </w:rPr>
      </w:pPr>
      <w:r w:rsidRPr="00C0653A">
        <w:rPr>
          <w:rFonts w:asciiTheme="minorHAnsi" w:hAnsiTheme="minorHAnsi"/>
          <w:b/>
          <w:bCs/>
          <w:sz w:val="36"/>
        </w:rPr>
        <w:t>Glossaire</w:t>
      </w:r>
      <w:r w:rsidRPr="00C0653A">
        <w:rPr>
          <w:rFonts w:asciiTheme="minorHAnsi" w:hAnsiTheme="minorHAnsi"/>
          <w:sz w:val="36"/>
        </w:rPr>
        <w:t xml:space="preserve">     </w:t>
      </w:r>
    </w:p>
    <w:p w:rsidR="00DD4883" w:rsidRPr="00C0653A" w:rsidRDefault="00DD4883" w:rsidP="001D649B">
      <w:pPr>
        <w:pStyle w:val="Retraitcorpsdetexte"/>
        <w:ind w:left="-284" w:right="-288" w:firstLine="0"/>
        <w:rPr>
          <w:rFonts w:asciiTheme="minorHAnsi" w:hAnsiTheme="minorHAnsi"/>
          <w:b/>
          <w:bCs/>
          <w:sz w:val="26"/>
        </w:rPr>
      </w:pP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Alidade :</w:t>
      </w:r>
      <w:r w:rsidRPr="00C0653A">
        <w:rPr>
          <w:rFonts w:asciiTheme="minorHAnsi" w:hAnsiTheme="minorHAnsi"/>
          <w:sz w:val="26"/>
        </w:rPr>
        <w:t xml:space="preserve"> Pièce mobile placée au corps de l’astrolabe nautique. Sert à prendre des hauteurs du soleil en faisant passer le rayon lumineux par le premier œilleton de la pinnule et la tache lumineuse créée passe au second œilleton de la pinnule. </w:t>
      </w: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 xml:space="preserve">Anneau : </w:t>
      </w:r>
      <w:r w:rsidRPr="00C0653A">
        <w:rPr>
          <w:rFonts w:asciiTheme="minorHAnsi" w:hAnsiTheme="minorHAnsi"/>
          <w:sz w:val="26"/>
        </w:rPr>
        <w:t>Pièce circulaire de différente</w:t>
      </w:r>
      <w:r w:rsidR="000B0DD0">
        <w:rPr>
          <w:rFonts w:asciiTheme="minorHAnsi" w:hAnsiTheme="minorHAnsi"/>
          <w:sz w:val="26"/>
        </w:rPr>
        <w:t>s</w:t>
      </w:r>
      <w:r w:rsidRPr="00C0653A">
        <w:rPr>
          <w:rFonts w:asciiTheme="minorHAnsi" w:hAnsiTheme="minorHAnsi"/>
          <w:sz w:val="26"/>
        </w:rPr>
        <w:t xml:space="preserve"> grosseur</w:t>
      </w:r>
      <w:r w:rsidR="000B0DD0">
        <w:rPr>
          <w:rFonts w:asciiTheme="minorHAnsi" w:hAnsiTheme="minorHAnsi"/>
          <w:sz w:val="26"/>
        </w:rPr>
        <w:t>s</w:t>
      </w:r>
      <w:r w:rsidRPr="00C0653A">
        <w:rPr>
          <w:rFonts w:asciiTheme="minorHAnsi" w:hAnsiTheme="minorHAnsi"/>
          <w:sz w:val="26"/>
        </w:rPr>
        <w:t xml:space="preserve"> qui se met dans le trou du trône et sert à suspendre l’astrol</w:t>
      </w:r>
      <w:r w:rsidR="000B0DD0">
        <w:rPr>
          <w:rFonts w:asciiTheme="minorHAnsi" w:hAnsiTheme="minorHAnsi"/>
          <w:sz w:val="26"/>
        </w:rPr>
        <w:t>abe nautique. Généralement fait</w:t>
      </w:r>
      <w:r w:rsidRPr="00C0653A">
        <w:rPr>
          <w:rFonts w:asciiTheme="minorHAnsi" w:hAnsiTheme="minorHAnsi"/>
          <w:sz w:val="26"/>
        </w:rPr>
        <w:t xml:space="preserve"> en métal de composition en laiton.</w:t>
      </w: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 xml:space="preserve">Cavalier : </w:t>
      </w:r>
      <w:r w:rsidRPr="00C0653A">
        <w:rPr>
          <w:rFonts w:asciiTheme="minorHAnsi" w:hAnsiTheme="minorHAnsi"/>
          <w:sz w:val="26"/>
        </w:rPr>
        <w:t>Se visse avec la cheville et assure l’assemblage de l’alidade et de l’astrolabe nautique.</w:t>
      </w: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Cheville :</w:t>
      </w:r>
      <w:r w:rsidRPr="00C0653A">
        <w:rPr>
          <w:rFonts w:asciiTheme="minorHAnsi" w:hAnsiTheme="minorHAnsi"/>
          <w:sz w:val="26"/>
        </w:rPr>
        <w:t xml:space="preserve"> Gros clou fileté au bout et qui fixe l’alidade et l’astrolabe avec le cavalier pour rendre ces pièces solidaires en translation, tout en permettant la rotation de celles-ci.</w:t>
      </w: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Disque :</w:t>
      </w:r>
      <w:r w:rsidRPr="00C0653A">
        <w:rPr>
          <w:rFonts w:asciiTheme="minorHAnsi" w:hAnsiTheme="minorHAnsi"/>
          <w:sz w:val="26"/>
        </w:rPr>
        <w:t xml:space="preserve"> Pièce principale évidée de l’astrolabe d’où on retrouve la graduation en degré</w:t>
      </w:r>
      <w:r w:rsidR="000B0DD0">
        <w:rPr>
          <w:rFonts w:asciiTheme="minorHAnsi" w:hAnsiTheme="minorHAnsi"/>
          <w:sz w:val="26"/>
        </w:rPr>
        <w:t>s</w:t>
      </w:r>
      <w:r w:rsidRPr="00C0653A">
        <w:rPr>
          <w:rFonts w:asciiTheme="minorHAnsi" w:hAnsiTheme="minorHAnsi"/>
          <w:sz w:val="26"/>
        </w:rPr>
        <w:t>.</w:t>
      </w: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Évidé :</w:t>
      </w:r>
      <w:r w:rsidRPr="00C0653A">
        <w:rPr>
          <w:rFonts w:asciiTheme="minorHAnsi" w:hAnsiTheme="minorHAnsi"/>
          <w:sz w:val="26"/>
        </w:rPr>
        <w:t xml:space="preserve"> Qui présente un espace vide de métal de l’instrument pour moins d’emprise par le vent. </w:t>
      </w: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Graduation :</w:t>
      </w:r>
      <w:r w:rsidRPr="00C0653A">
        <w:rPr>
          <w:rFonts w:asciiTheme="minorHAnsi" w:hAnsiTheme="minorHAnsi"/>
          <w:sz w:val="26"/>
        </w:rPr>
        <w:t xml:space="preserve"> Division en degrés soit zénithale ou horizontale. À partir du zénith de 0 degré à 90 degrés et à partir de l’horizon de 0 degré à 90 degrés.</w:t>
      </w: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Limbe :</w:t>
      </w:r>
      <w:r w:rsidRPr="00C0653A">
        <w:rPr>
          <w:rFonts w:asciiTheme="minorHAnsi" w:hAnsiTheme="minorHAnsi"/>
          <w:sz w:val="26"/>
        </w:rPr>
        <w:t xml:space="preserve"> Contour de la face de l’astrolabe nautique gradué en degrés. Le bord même de la graduation constitue le dentelé.</w:t>
      </w: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Œilleton :</w:t>
      </w:r>
      <w:r w:rsidRPr="00C0653A">
        <w:rPr>
          <w:rFonts w:asciiTheme="minorHAnsi" w:hAnsiTheme="minorHAnsi"/>
          <w:sz w:val="26"/>
        </w:rPr>
        <w:t xml:space="preserve"> Trou évasé et d’une ouverture de 4 mm à 8 mm environ et qui est  placé au centre de la pinnule.</w:t>
      </w: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Pinnule :</w:t>
      </w:r>
      <w:r w:rsidRPr="00C0653A">
        <w:rPr>
          <w:rFonts w:asciiTheme="minorHAnsi" w:hAnsiTheme="minorHAnsi"/>
          <w:sz w:val="26"/>
        </w:rPr>
        <w:t xml:space="preserve"> Pièce rectangulaire située sur l’alidade pour permettre la visée du soleil. Il est placé au centre de la pinnule un œilleton d’une ouverture de 4 mm à 8 mm environ et un trou filiforme pour permettre le passage des rayons du soleil.</w:t>
      </w: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Trône ou Kursi :</w:t>
      </w:r>
      <w:r w:rsidRPr="00C0653A">
        <w:rPr>
          <w:rFonts w:asciiTheme="minorHAnsi" w:hAnsiTheme="minorHAnsi"/>
          <w:sz w:val="26"/>
        </w:rPr>
        <w:t xml:space="preserve"> Partie du disque, souvent ouvragée, attenant à la partie supérieure au limbe quand celui-ci est suspendu. Il est percé d’un trou pour recevoir l’anneau de suspension.</w:t>
      </w:r>
    </w:p>
    <w:p w:rsidR="00DD4883" w:rsidRPr="00C0653A" w:rsidRDefault="00DD4883" w:rsidP="001D649B">
      <w:pPr>
        <w:pStyle w:val="Retraitcorpsdetexte"/>
        <w:spacing w:line="360" w:lineRule="auto"/>
        <w:ind w:left="-284" w:right="-288" w:firstLine="0"/>
        <w:rPr>
          <w:rFonts w:asciiTheme="minorHAnsi" w:hAnsiTheme="minorHAnsi"/>
          <w:sz w:val="26"/>
        </w:rPr>
      </w:pPr>
      <w:r w:rsidRPr="00C0653A">
        <w:rPr>
          <w:rFonts w:asciiTheme="minorHAnsi" w:hAnsiTheme="minorHAnsi"/>
          <w:b/>
          <w:bCs/>
          <w:sz w:val="26"/>
        </w:rPr>
        <w:t>Zénith :</w:t>
      </w:r>
      <w:r w:rsidRPr="00C0653A">
        <w:rPr>
          <w:rFonts w:asciiTheme="minorHAnsi" w:hAnsiTheme="minorHAnsi"/>
          <w:sz w:val="26"/>
        </w:rPr>
        <w:t xml:space="preserve"> Point représentant la verticale du lieu. Soit zéro degré ou 90 degrés.   </w:t>
      </w:r>
    </w:p>
    <w:p w:rsidR="00DD4883" w:rsidRPr="00C0653A" w:rsidRDefault="00DD4883" w:rsidP="001D649B">
      <w:pPr>
        <w:pStyle w:val="Retraitcorpsdetexte"/>
        <w:ind w:left="-284" w:right="-288" w:firstLine="0"/>
        <w:rPr>
          <w:rFonts w:asciiTheme="minorHAnsi" w:hAnsiTheme="minorHAnsi"/>
          <w:sz w:val="26"/>
        </w:rPr>
      </w:pPr>
    </w:p>
    <w:p w:rsidR="00DD4883" w:rsidRPr="00C0653A" w:rsidRDefault="00DD4883" w:rsidP="001D649B">
      <w:pPr>
        <w:pStyle w:val="Retraitcorpsdetexte"/>
        <w:ind w:left="-284" w:right="-288" w:firstLine="0"/>
        <w:rPr>
          <w:rFonts w:asciiTheme="minorHAnsi" w:hAnsiTheme="minorHAnsi"/>
          <w:sz w:val="26"/>
        </w:rPr>
      </w:pPr>
    </w:p>
    <w:p w:rsidR="005B5144" w:rsidRPr="00C0653A" w:rsidRDefault="005B5144" w:rsidP="001D649B">
      <w:pPr>
        <w:pStyle w:val="Titre"/>
        <w:ind w:left="-284" w:right="-288"/>
        <w:jc w:val="both"/>
        <w:rPr>
          <w:rFonts w:asciiTheme="minorHAnsi" w:hAnsiTheme="minorHAnsi"/>
          <w:i w:val="0"/>
          <w:sz w:val="36"/>
        </w:rPr>
      </w:pPr>
    </w:p>
    <w:p w:rsidR="005B5144" w:rsidRDefault="00DD4883" w:rsidP="00B1181A">
      <w:pPr>
        <w:pStyle w:val="Titre"/>
        <w:ind w:left="-360" w:right="-288"/>
        <w:rPr>
          <w:sz w:val="36"/>
        </w:rPr>
      </w:pPr>
      <w:r>
        <w:rPr>
          <w:sz w:val="36"/>
        </w:rPr>
        <w:lastRenderedPageBreak/>
        <w:t>DESCRIPTION DES PARTIES DE L’ASTROLABE NAUTIQUE</w:t>
      </w:r>
    </w:p>
    <w:p w:rsidR="00E52DE4" w:rsidRPr="00B1181A" w:rsidRDefault="00E52DE4" w:rsidP="00E52DE4">
      <w:pPr>
        <w:pStyle w:val="Titre"/>
        <w:ind w:left="-426" w:right="-288"/>
        <w:rPr>
          <w:sz w:val="36"/>
        </w:rPr>
      </w:pPr>
      <w:r>
        <w:rPr>
          <w:noProof/>
          <w:sz w:val="36"/>
          <w:lang w:val="fr-CA" w:eastAsia="fr-CA"/>
        </w:rPr>
        <w:drawing>
          <wp:inline distT="0" distB="0" distL="0" distR="0">
            <wp:extent cx="6321788" cy="8791890"/>
            <wp:effectExtent l="19050" t="0" r="2812" b="0"/>
            <wp:docPr id="8" name="Image 6" descr="F:\Astrolabe dessin 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strolabe dessin 2A.jpg"/>
                    <pic:cNvPicPr>
                      <a:picLocks noChangeAspect="1" noChangeArrowheads="1"/>
                    </pic:cNvPicPr>
                  </pic:nvPicPr>
                  <pic:blipFill>
                    <a:blip r:embed="rId8" cstate="print"/>
                    <a:srcRect/>
                    <a:stretch>
                      <a:fillRect/>
                    </a:stretch>
                  </pic:blipFill>
                  <pic:spPr bwMode="auto">
                    <a:xfrm>
                      <a:off x="0" y="0"/>
                      <a:ext cx="6324679" cy="8795910"/>
                    </a:xfrm>
                    <a:prstGeom prst="rect">
                      <a:avLst/>
                    </a:prstGeom>
                    <a:noFill/>
                    <a:ln w="9525">
                      <a:noFill/>
                      <a:miter lim="800000"/>
                      <a:headEnd/>
                      <a:tailEnd/>
                    </a:ln>
                  </pic:spPr>
                </pic:pic>
              </a:graphicData>
            </a:graphic>
          </wp:inline>
        </w:drawing>
      </w:r>
    </w:p>
    <w:p w:rsidR="00A93FF5" w:rsidRDefault="00A93FF5" w:rsidP="00A93FF5"/>
    <w:p w:rsidR="00A93FF5" w:rsidRDefault="00A93FF5" w:rsidP="00A93FF5"/>
    <w:p w:rsidR="00A93FF5" w:rsidRDefault="00A93FF5" w:rsidP="00A93FF5"/>
    <w:p w:rsidR="00A93FF5" w:rsidRDefault="00A93FF5" w:rsidP="00A93FF5">
      <w:r>
        <w:rPr>
          <w:noProof/>
          <w:lang w:val="fr-CA" w:eastAsia="fr-CA"/>
        </w:rPr>
        <w:drawing>
          <wp:anchor distT="0" distB="0" distL="114300" distR="114300" simplePos="0" relativeHeight="251674624" behindDoc="0" locked="0" layoutInCell="1" allowOverlap="1">
            <wp:simplePos x="0" y="0"/>
            <wp:positionH relativeFrom="column">
              <wp:posOffset>1424305</wp:posOffset>
            </wp:positionH>
            <wp:positionV relativeFrom="paragraph">
              <wp:posOffset>93345</wp:posOffset>
            </wp:positionV>
            <wp:extent cx="2815590" cy="3790950"/>
            <wp:effectExtent l="19050" t="0" r="3810" b="0"/>
            <wp:wrapSquare wrapText="bothSides"/>
            <wp:docPr id="9" name="Image 8" descr="F:\Astrolabe 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strolabe 3A.jpg"/>
                    <pic:cNvPicPr>
                      <a:picLocks noChangeAspect="1" noChangeArrowheads="1"/>
                    </pic:cNvPicPr>
                  </pic:nvPicPr>
                  <pic:blipFill>
                    <a:blip r:embed="rId9" cstate="print"/>
                    <a:srcRect/>
                    <a:stretch>
                      <a:fillRect/>
                    </a:stretch>
                  </pic:blipFill>
                  <pic:spPr bwMode="auto">
                    <a:xfrm>
                      <a:off x="0" y="0"/>
                      <a:ext cx="2815590" cy="3790950"/>
                    </a:xfrm>
                    <a:prstGeom prst="rect">
                      <a:avLst/>
                    </a:prstGeom>
                    <a:noFill/>
                    <a:ln w="9525">
                      <a:noFill/>
                      <a:miter lim="800000"/>
                      <a:headEnd/>
                      <a:tailEnd/>
                    </a:ln>
                  </pic:spPr>
                </pic:pic>
              </a:graphicData>
            </a:graphic>
          </wp:anchor>
        </w:drawing>
      </w:r>
    </w:p>
    <w:p w:rsidR="00A93FF5" w:rsidRDefault="00A93FF5" w:rsidP="00A93FF5"/>
    <w:p w:rsidR="00A93FF5" w:rsidRDefault="00A93FF5" w:rsidP="00A93FF5"/>
    <w:p w:rsidR="00A93FF5" w:rsidRDefault="00A93FF5" w:rsidP="00A93FF5"/>
    <w:p w:rsidR="00A93FF5" w:rsidRDefault="00A93FF5" w:rsidP="00A93FF5"/>
    <w:p w:rsidR="00A93FF5" w:rsidRDefault="00A93FF5" w:rsidP="00A93FF5"/>
    <w:p w:rsidR="00A93FF5" w:rsidRDefault="00A93FF5" w:rsidP="00A93FF5"/>
    <w:p w:rsidR="00A93FF5" w:rsidRDefault="00A93FF5" w:rsidP="00A93FF5"/>
    <w:p w:rsidR="00A93FF5" w:rsidRDefault="00A93FF5" w:rsidP="00A93FF5"/>
    <w:p w:rsidR="00A93FF5" w:rsidRDefault="00A93FF5" w:rsidP="00A93FF5"/>
    <w:p w:rsidR="00A93FF5" w:rsidRDefault="00A93FF5" w:rsidP="00A93FF5"/>
    <w:p w:rsidR="00A93FF5" w:rsidRDefault="00A93FF5" w:rsidP="00A93FF5"/>
    <w:p w:rsidR="00A93FF5" w:rsidRDefault="00A93FF5" w:rsidP="00A93FF5"/>
    <w:p w:rsidR="00A93FF5" w:rsidRDefault="00A93FF5" w:rsidP="00A93FF5"/>
    <w:p w:rsidR="00A93FF5" w:rsidRDefault="00A93FF5" w:rsidP="00A93FF5"/>
    <w:p w:rsidR="00A93FF5" w:rsidRDefault="00A93FF5" w:rsidP="00A93FF5"/>
    <w:p w:rsidR="00A50287" w:rsidRDefault="00A93FF5" w:rsidP="00A93FF5">
      <w:r>
        <w:br w:type="textWrapping" w:clear="all"/>
      </w:r>
    </w:p>
    <w:p w:rsidR="00A50287" w:rsidRDefault="00A50287" w:rsidP="00B1181A">
      <w:pPr>
        <w:pStyle w:val="Retraitcorpsdetexte"/>
        <w:ind w:right="141" w:firstLine="0"/>
        <w:rPr>
          <w:rFonts w:asciiTheme="minorHAnsi" w:hAnsiTheme="minorHAnsi"/>
          <w:sz w:val="22"/>
          <w:lang w:val="en-GB"/>
        </w:rPr>
      </w:pPr>
      <w:r w:rsidRPr="00C0653A">
        <w:rPr>
          <w:rFonts w:asciiTheme="minorHAnsi" w:hAnsiTheme="minorHAnsi"/>
          <w:b/>
          <w:lang w:val="en-CA"/>
        </w:rPr>
        <w:t>Image 1</w:t>
      </w:r>
      <w:r w:rsidRPr="00C0653A">
        <w:rPr>
          <w:rFonts w:asciiTheme="minorHAnsi" w:hAnsiTheme="minorHAnsi"/>
          <w:lang w:val="en-CA"/>
        </w:rPr>
        <w:t xml:space="preserve"> </w:t>
      </w:r>
      <w:r w:rsidR="00A07AEC" w:rsidRPr="00C0653A">
        <w:rPr>
          <w:rFonts w:asciiTheme="minorHAnsi" w:hAnsiTheme="minorHAnsi"/>
          <w:b/>
          <w:bCs/>
          <w:sz w:val="20"/>
          <w:lang w:val="en-GB"/>
        </w:rPr>
        <w:t>Source:</w:t>
      </w:r>
      <w:r w:rsidRPr="00C0653A">
        <w:rPr>
          <w:rFonts w:asciiTheme="minorHAnsi" w:hAnsiTheme="minorHAnsi"/>
          <w:sz w:val="20"/>
          <w:lang w:val="en-GB"/>
        </w:rPr>
        <w:t xml:space="preserve"> Revue The magazine of American history</w:t>
      </w:r>
      <w:r w:rsidR="005F7345" w:rsidRPr="00C0653A">
        <w:rPr>
          <w:rFonts w:asciiTheme="minorHAnsi" w:hAnsiTheme="minorHAnsi"/>
          <w:sz w:val="20"/>
          <w:lang w:val="en-GB"/>
        </w:rPr>
        <w:t>, III, pages 179 to 181, pl. 1,</w:t>
      </w:r>
      <w:r w:rsidRPr="00C0653A">
        <w:rPr>
          <w:rFonts w:asciiTheme="minorHAnsi" w:hAnsiTheme="minorHAnsi"/>
          <w:sz w:val="20"/>
          <w:lang w:val="en-GB"/>
        </w:rPr>
        <w:t xml:space="preserve"> New-York, 1879</w:t>
      </w:r>
      <w:r w:rsidRPr="00C0653A">
        <w:rPr>
          <w:rFonts w:asciiTheme="minorHAnsi" w:hAnsiTheme="minorHAnsi"/>
          <w:sz w:val="22"/>
          <w:lang w:val="en-GB"/>
        </w:rPr>
        <w:t xml:space="preserve">, </w:t>
      </w:r>
      <w:r w:rsidRPr="00C0653A">
        <w:rPr>
          <w:rFonts w:asciiTheme="minorHAnsi" w:hAnsiTheme="minorHAnsi"/>
          <w:sz w:val="22"/>
          <w:u w:val="single"/>
          <w:lang w:val="en-GB"/>
        </w:rPr>
        <w:t>Champlain’s astrolabe discovery of astrolabe</w:t>
      </w:r>
      <w:r w:rsidR="00B1181A" w:rsidRPr="00C0653A">
        <w:rPr>
          <w:rFonts w:asciiTheme="minorHAnsi" w:hAnsiTheme="minorHAnsi"/>
          <w:sz w:val="20"/>
          <w:u w:val="single"/>
          <w:lang w:val="en-GB"/>
        </w:rPr>
        <w:t xml:space="preserve"> </w:t>
      </w:r>
      <w:r w:rsidRPr="00C0653A">
        <w:rPr>
          <w:rFonts w:asciiTheme="minorHAnsi" w:hAnsiTheme="minorHAnsi"/>
          <w:sz w:val="22"/>
          <w:u w:val="single"/>
          <w:lang w:val="en-GB"/>
        </w:rPr>
        <w:t>supposed to have been lost by Champlain in 1613</w:t>
      </w:r>
      <w:r w:rsidRPr="00C0653A">
        <w:rPr>
          <w:rFonts w:asciiTheme="minorHAnsi" w:hAnsiTheme="minorHAnsi"/>
          <w:sz w:val="22"/>
          <w:lang w:val="en-GB"/>
        </w:rPr>
        <w:t>, O.H. Marshall.</w:t>
      </w:r>
    </w:p>
    <w:p w:rsidR="00582B16" w:rsidRPr="00C0653A" w:rsidRDefault="00A93FF5" w:rsidP="00B1181A">
      <w:pPr>
        <w:pStyle w:val="Retraitcorpsdetexte"/>
        <w:ind w:right="141" w:firstLine="0"/>
        <w:rPr>
          <w:rFonts w:asciiTheme="minorHAnsi" w:hAnsiTheme="minorHAnsi"/>
          <w:sz w:val="20"/>
          <w:lang w:val="en-GB"/>
        </w:rPr>
      </w:pPr>
      <w:r>
        <w:rPr>
          <w:rFonts w:asciiTheme="minorHAnsi" w:hAnsiTheme="minorHAnsi"/>
          <w:noProof/>
          <w:sz w:val="20"/>
          <w:lang w:val="fr-CA" w:eastAsia="fr-CA"/>
        </w:rPr>
        <w:drawing>
          <wp:anchor distT="0" distB="0" distL="114300" distR="114300" simplePos="0" relativeHeight="251673600" behindDoc="0" locked="0" layoutInCell="1" allowOverlap="1">
            <wp:simplePos x="0" y="0"/>
            <wp:positionH relativeFrom="column">
              <wp:posOffset>757555</wp:posOffset>
            </wp:positionH>
            <wp:positionV relativeFrom="paragraph">
              <wp:posOffset>78740</wp:posOffset>
            </wp:positionV>
            <wp:extent cx="4152900" cy="4152900"/>
            <wp:effectExtent l="19050" t="0" r="0" b="0"/>
            <wp:wrapSquare wrapText="bothSides"/>
            <wp:docPr id="11" name="Image 11" descr="F:\Sans titre Astrolabe 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ans titre Astrolabe 4A.jpg"/>
                    <pic:cNvPicPr>
                      <a:picLocks noChangeAspect="1" noChangeArrowheads="1"/>
                    </pic:cNvPicPr>
                  </pic:nvPicPr>
                  <pic:blipFill>
                    <a:blip r:embed="rId10" cstate="print"/>
                    <a:srcRect/>
                    <a:stretch>
                      <a:fillRect/>
                    </a:stretch>
                  </pic:blipFill>
                  <pic:spPr bwMode="auto">
                    <a:xfrm>
                      <a:off x="0" y="0"/>
                      <a:ext cx="4152900" cy="4152900"/>
                    </a:xfrm>
                    <a:prstGeom prst="rect">
                      <a:avLst/>
                    </a:prstGeom>
                    <a:noFill/>
                    <a:ln w="9525">
                      <a:noFill/>
                      <a:miter lim="800000"/>
                      <a:headEnd/>
                      <a:tailEnd/>
                    </a:ln>
                  </pic:spPr>
                </pic:pic>
              </a:graphicData>
            </a:graphic>
          </wp:anchor>
        </w:drawing>
      </w:r>
    </w:p>
    <w:p w:rsidR="00A50287" w:rsidRPr="00B1181A" w:rsidRDefault="00A50287" w:rsidP="00B1181A">
      <w:pPr>
        <w:tabs>
          <w:tab w:val="left" w:pos="8364"/>
        </w:tabs>
        <w:ind w:left="1276"/>
        <w:rPr>
          <w:sz w:val="16"/>
          <w:szCs w:val="16"/>
          <w:lang w:val="en-GB"/>
        </w:rPr>
      </w:pPr>
    </w:p>
    <w:p w:rsidR="00A50287" w:rsidRDefault="00A93FF5" w:rsidP="00B1181A">
      <w:pPr>
        <w:ind w:left="284"/>
        <w:rPr>
          <w:rFonts w:asciiTheme="minorHAnsi" w:hAnsiTheme="minorHAnsi"/>
          <w:sz w:val="20"/>
        </w:rPr>
      </w:pPr>
      <w:r>
        <w:rPr>
          <w:lang w:val="en-CA"/>
        </w:rPr>
        <w:br w:type="textWrapping" w:clear="all"/>
      </w:r>
      <w:r w:rsidR="00B1181A" w:rsidRPr="00B1181A">
        <w:rPr>
          <w:lang w:val="en-CA"/>
        </w:rPr>
        <w:br w:type="textWrapping" w:clear="all"/>
      </w:r>
      <w:r w:rsidR="00A50287" w:rsidRPr="00C0653A">
        <w:rPr>
          <w:rFonts w:asciiTheme="minorHAnsi" w:hAnsiTheme="minorHAnsi"/>
          <w:b/>
          <w:lang w:val="en-GB"/>
        </w:rPr>
        <w:t>Image 2</w:t>
      </w:r>
      <w:r w:rsidR="00A50287" w:rsidRPr="00C0653A">
        <w:rPr>
          <w:rFonts w:asciiTheme="minorHAnsi" w:hAnsiTheme="minorHAnsi"/>
          <w:lang w:val="en-GB"/>
        </w:rPr>
        <w:t xml:space="preserve"> </w:t>
      </w:r>
      <w:r w:rsidR="00A07AEC" w:rsidRPr="00C0653A">
        <w:rPr>
          <w:rFonts w:asciiTheme="minorHAnsi" w:hAnsiTheme="minorHAnsi"/>
          <w:b/>
          <w:bCs/>
          <w:sz w:val="20"/>
          <w:lang w:val="en-GB"/>
        </w:rPr>
        <w:t>Source:</w:t>
      </w:r>
      <w:r w:rsidR="00A50287" w:rsidRPr="00C0653A">
        <w:rPr>
          <w:rFonts w:asciiTheme="minorHAnsi" w:hAnsiTheme="minorHAnsi"/>
          <w:sz w:val="20"/>
          <w:lang w:val="en-GB"/>
        </w:rPr>
        <w:t xml:space="preserve"> Revue Canadian Geographic, </w:t>
      </w:r>
      <w:r w:rsidR="00A07AEC" w:rsidRPr="00C0653A">
        <w:rPr>
          <w:rFonts w:asciiTheme="minorHAnsi" w:hAnsiTheme="minorHAnsi"/>
          <w:sz w:val="20"/>
          <w:lang w:val="en-GB"/>
        </w:rPr>
        <w:t>April</w:t>
      </w:r>
      <w:r w:rsidR="00A50287" w:rsidRPr="00C0653A">
        <w:rPr>
          <w:rFonts w:asciiTheme="minorHAnsi" w:hAnsiTheme="minorHAnsi"/>
          <w:sz w:val="20"/>
          <w:lang w:val="en-GB"/>
        </w:rPr>
        <w:t xml:space="preserve">/may 1982, pages 28-29, </w:t>
      </w:r>
      <w:r w:rsidR="00A50287" w:rsidRPr="00C0653A">
        <w:rPr>
          <w:rFonts w:asciiTheme="minorHAnsi" w:hAnsiTheme="minorHAnsi"/>
          <w:sz w:val="20"/>
          <w:u w:val="single"/>
          <w:lang w:val="en-GB"/>
        </w:rPr>
        <w:t>Astrolabe</w:t>
      </w:r>
      <w:r w:rsidR="005F7345" w:rsidRPr="00C0653A">
        <w:rPr>
          <w:rFonts w:asciiTheme="minorHAnsi" w:hAnsiTheme="minorHAnsi"/>
          <w:sz w:val="20"/>
          <w:u w:val="single"/>
          <w:lang w:val="en-GB"/>
        </w:rPr>
        <w:t xml:space="preserve"> </w:t>
      </w:r>
      <w:r w:rsidR="00A50287" w:rsidRPr="00C0653A">
        <w:rPr>
          <w:rFonts w:asciiTheme="minorHAnsi" w:hAnsiTheme="minorHAnsi"/>
          <w:sz w:val="20"/>
          <w:u w:val="single"/>
          <w:lang w:val="en-GB"/>
        </w:rPr>
        <w:t>discovered off Newfoundland coast</w:t>
      </w:r>
      <w:r w:rsidR="00A50287" w:rsidRPr="00C0653A">
        <w:rPr>
          <w:rFonts w:asciiTheme="minorHAnsi" w:hAnsiTheme="minorHAnsi"/>
          <w:sz w:val="20"/>
          <w:lang w:val="en-GB"/>
        </w:rPr>
        <w:t>, Wayne Mushrow avec l’astrolabe</w:t>
      </w:r>
      <w:r w:rsidR="00B1181A" w:rsidRPr="00C0653A">
        <w:rPr>
          <w:rFonts w:asciiTheme="minorHAnsi" w:hAnsiTheme="minorHAnsi"/>
          <w:lang w:val="en-CA"/>
        </w:rPr>
        <w:t xml:space="preserve"> </w:t>
      </w:r>
      <w:r w:rsidR="00A50287" w:rsidRPr="00C0653A">
        <w:rPr>
          <w:rFonts w:asciiTheme="minorHAnsi" w:hAnsiTheme="minorHAnsi"/>
          <w:sz w:val="20"/>
          <w:lang w:val="en-CA"/>
        </w:rPr>
        <w:t>vieux</w:t>
      </w:r>
      <w:r w:rsidR="00B1181A" w:rsidRPr="00C0653A">
        <w:rPr>
          <w:rFonts w:asciiTheme="minorHAnsi" w:hAnsiTheme="minorHAnsi"/>
          <w:sz w:val="20"/>
          <w:lang w:val="en-CA"/>
        </w:rPr>
        <w:t xml:space="preserve"> de 389</w:t>
      </w:r>
      <w:r w:rsidR="00A50287" w:rsidRPr="00C0653A">
        <w:rPr>
          <w:rFonts w:asciiTheme="minorHAnsi" w:hAnsiTheme="minorHAnsi"/>
          <w:sz w:val="20"/>
          <w:lang w:val="en-CA"/>
        </w:rPr>
        <w:t xml:space="preserve"> ans. </w:t>
      </w:r>
      <w:r w:rsidR="00A50287" w:rsidRPr="00C0653A">
        <w:rPr>
          <w:rFonts w:asciiTheme="minorHAnsi" w:hAnsiTheme="minorHAnsi"/>
          <w:sz w:val="20"/>
        </w:rPr>
        <w:t>L’astrolabe date de 1628.</w:t>
      </w:r>
    </w:p>
    <w:p w:rsidR="00166487" w:rsidRDefault="00166487" w:rsidP="00B1181A">
      <w:pPr>
        <w:ind w:left="284"/>
        <w:rPr>
          <w:rFonts w:asciiTheme="minorHAnsi" w:hAnsiTheme="minorHAnsi"/>
          <w:sz w:val="20"/>
        </w:rPr>
      </w:pPr>
    </w:p>
    <w:p w:rsidR="00166487" w:rsidRDefault="00166487" w:rsidP="00B1181A">
      <w:pPr>
        <w:ind w:left="284"/>
        <w:rPr>
          <w:rFonts w:asciiTheme="minorHAnsi" w:hAnsiTheme="minorHAnsi"/>
          <w:sz w:val="20"/>
        </w:rPr>
      </w:pPr>
    </w:p>
    <w:p w:rsidR="00166487" w:rsidRPr="00C0653A" w:rsidRDefault="00166487" w:rsidP="00B1181A">
      <w:pPr>
        <w:ind w:left="284"/>
        <w:rPr>
          <w:rFonts w:asciiTheme="minorHAnsi" w:hAnsiTheme="minorHAnsi"/>
          <w:lang w:val="fr-CA"/>
        </w:rPr>
      </w:pPr>
    </w:p>
    <w:p w:rsidR="00A50287" w:rsidRDefault="00C70C97" w:rsidP="005F7345">
      <w:pPr>
        <w:pStyle w:val="Retraitcorpsdetexte"/>
        <w:ind w:left="709" w:right="992" w:firstLine="0"/>
        <w:rPr>
          <w:rFonts w:asciiTheme="minorHAnsi" w:hAnsiTheme="minorHAnsi"/>
          <w:bCs/>
          <w:sz w:val="20"/>
          <w:szCs w:val="20"/>
        </w:rPr>
      </w:pPr>
      <w:r>
        <w:rPr>
          <w:b/>
          <w:bCs/>
          <w:noProof/>
          <w:sz w:val="32"/>
          <w:lang w:val="fr-CA" w:eastAsia="fr-CA"/>
        </w:rPr>
        <w:drawing>
          <wp:inline distT="0" distB="0" distL="0" distR="0">
            <wp:extent cx="4629150" cy="4762500"/>
            <wp:effectExtent l="19050" t="0" r="0" b="0"/>
            <wp:docPr id="12" name="Image 12" descr="F:\Astrolabe dessin 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strolabe dessin 5A.jpg"/>
                    <pic:cNvPicPr>
                      <a:picLocks noChangeAspect="1" noChangeArrowheads="1"/>
                    </pic:cNvPicPr>
                  </pic:nvPicPr>
                  <pic:blipFill>
                    <a:blip r:embed="rId11" cstate="print"/>
                    <a:srcRect/>
                    <a:stretch>
                      <a:fillRect/>
                    </a:stretch>
                  </pic:blipFill>
                  <pic:spPr bwMode="auto">
                    <a:xfrm>
                      <a:off x="0" y="0"/>
                      <a:ext cx="4629150" cy="4762500"/>
                    </a:xfrm>
                    <a:prstGeom prst="rect">
                      <a:avLst/>
                    </a:prstGeom>
                    <a:noFill/>
                    <a:ln w="9525">
                      <a:noFill/>
                      <a:miter lim="800000"/>
                      <a:headEnd/>
                      <a:tailEnd/>
                    </a:ln>
                  </pic:spPr>
                </pic:pic>
              </a:graphicData>
            </a:graphic>
          </wp:inline>
        </w:drawing>
      </w:r>
      <w:r w:rsidR="00A50287">
        <w:rPr>
          <w:b/>
          <w:bCs/>
          <w:sz w:val="32"/>
        </w:rPr>
        <w:br w:type="textWrapping" w:clear="all"/>
      </w:r>
      <w:r w:rsidR="005F7345" w:rsidRPr="00C0653A">
        <w:rPr>
          <w:rFonts w:asciiTheme="minorHAnsi" w:hAnsiTheme="minorHAnsi"/>
          <w:b/>
          <w:bCs/>
        </w:rPr>
        <w:t>Image 3</w:t>
      </w:r>
      <w:r w:rsidR="005F7345" w:rsidRPr="00C0653A">
        <w:rPr>
          <w:rFonts w:asciiTheme="minorHAnsi" w:hAnsiTheme="minorHAnsi"/>
          <w:bCs/>
          <w:sz w:val="20"/>
          <w:szCs w:val="20"/>
        </w:rPr>
        <w:t xml:space="preserve"> Astrolabe dit de Samuel de Champlain trouvé par un adolescent Edward George Lee en 1867. Cet astrolabe est exposé au Musée </w:t>
      </w:r>
      <w:r w:rsidR="00B1181A" w:rsidRPr="00C0653A">
        <w:rPr>
          <w:rFonts w:asciiTheme="minorHAnsi" w:hAnsiTheme="minorHAnsi"/>
          <w:bCs/>
          <w:sz w:val="20"/>
          <w:szCs w:val="20"/>
        </w:rPr>
        <w:t xml:space="preserve">canadien des civilisations </w:t>
      </w:r>
      <w:r w:rsidR="005F7345" w:rsidRPr="00C0653A">
        <w:rPr>
          <w:rFonts w:asciiTheme="minorHAnsi" w:hAnsiTheme="minorHAnsi"/>
          <w:bCs/>
          <w:sz w:val="20"/>
          <w:szCs w:val="20"/>
        </w:rPr>
        <w:t xml:space="preserve">d’Ottawa. </w:t>
      </w:r>
    </w:p>
    <w:p w:rsidR="00166487" w:rsidRDefault="00166487" w:rsidP="005F7345">
      <w:pPr>
        <w:pStyle w:val="Retraitcorpsdetexte"/>
        <w:ind w:left="709" w:right="992" w:firstLine="0"/>
        <w:rPr>
          <w:rFonts w:asciiTheme="minorHAnsi" w:hAnsiTheme="minorHAnsi"/>
          <w:bCs/>
          <w:sz w:val="20"/>
          <w:szCs w:val="20"/>
        </w:rPr>
      </w:pPr>
    </w:p>
    <w:p w:rsidR="00166487" w:rsidRPr="00C0653A" w:rsidRDefault="00166487" w:rsidP="005F7345">
      <w:pPr>
        <w:pStyle w:val="Retraitcorpsdetexte"/>
        <w:ind w:left="709" w:right="992" w:firstLine="0"/>
        <w:rPr>
          <w:rFonts w:asciiTheme="minorHAnsi" w:hAnsiTheme="minorHAnsi"/>
          <w:bCs/>
          <w:sz w:val="20"/>
          <w:szCs w:val="20"/>
        </w:rPr>
      </w:pPr>
    </w:p>
    <w:p w:rsidR="006374B2" w:rsidRPr="00C0653A" w:rsidRDefault="00C70C97" w:rsidP="00A67BEF">
      <w:pPr>
        <w:ind w:left="-426" w:right="-142"/>
        <w:jc w:val="both"/>
        <w:rPr>
          <w:rFonts w:asciiTheme="minorHAnsi" w:hAnsiTheme="minorHAnsi"/>
          <w:sz w:val="20"/>
          <w:u w:val="single"/>
        </w:rPr>
      </w:pPr>
      <w:r>
        <w:rPr>
          <w:rFonts w:asciiTheme="minorHAnsi" w:hAnsiTheme="minorHAnsi"/>
          <w:bCs/>
          <w:noProof/>
          <w:lang w:val="fr-CA" w:eastAsia="fr-CA"/>
        </w:rPr>
        <w:drawing>
          <wp:inline distT="0" distB="0" distL="0" distR="0">
            <wp:extent cx="5753100" cy="2590800"/>
            <wp:effectExtent l="19050" t="0" r="0" b="0"/>
            <wp:docPr id="10" name="Image 13" descr="F:\Astrolabe 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strolabe 6A.jpg"/>
                    <pic:cNvPicPr>
                      <a:picLocks noChangeAspect="1" noChangeArrowheads="1"/>
                    </pic:cNvPicPr>
                  </pic:nvPicPr>
                  <pic:blipFill>
                    <a:blip r:embed="rId12" cstate="print"/>
                    <a:srcRect/>
                    <a:stretch>
                      <a:fillRect/>
                    </a:stretch>
                  </pic:blipFill>
                  <pic:spPr bwMode="auto">
                    <a:xfrm>
                      <a:off x="0" y="0"/>
                      <a:ext cx="5753100" cy="2590800"/>
                    </a:xfrm>
                    <a:prstGeom prst="rect">
                      <a:avLst/>
                    </a:prstGeom>
                    <a:noFill/>
                    <a:ln w="9525">
                      <a:noFill/>
                      <a:miter lim="800000"/>
                      <a:headEnd/>
                      <a:tailEnd/>
                    </a:ln>
                  </pic:spPr>
                </pic:pic>
              </a:graphicData>
            </a:graphic>
          </wp:inline>
        </w:drawing>
      </w:r>
      <w:r w:rsidR="00582B16">
        <w:rPr>
          <w:rFonts w:asciiTheme="minorHAnsi" w:hAnsiTheme="minorHAnsi"/>
          <w:b/>
          <w:bCs/>
          <w:lang w:val="fr-CA"/>
        </w:rPr>
        <w:t>I</w:t>
      </w:r>
      <w:r w:rsidR="006374B2" w:rsidRPr="00C0653A">
        <w:rPr>
          <w:rFonts w:asciiTheme="minorHAnsi" w:hAnsiTheme="minorHAnsi"/>
          <w:b/>
        </w:rPr>
        <w:t>mage 4</w:t>
      </w:r>
      <w:r w:rsidR="006374B2" w:rsidRPr="00C0653A">
        <w:rPr>
          <w:rFonts w:asciiTheme="minorHAnsi" w:hAnsiTheme="minorHAnsi"/>
        </w:rPr>
        <w:t xml:space="preserve"> </w:t>
      </w:r>
      <w:r w:rsidR="006374B2" w:rsidRPr="00C0653A">
        <w:rPr>
          <w:rFonts w:asciiTheme="minorHAnsi" w:hAnsiTheme="minorHAnsi"/>
          <w:b/>
          <w:bCs/>
          <w:sz w:val="20"/>
        </w:rPr>
        <w:t>Source:</w:t>
      </w:r>
      <w:r w:rsidR="006374B2" w:rsidRPr="00C0653A">
        <w:rPr>
          <w:rFonts w:asciiTheme="minorHAnsi" w:hAnsiTheme="minorHAnsi"/>
          <w:sz w:val="20"/>
        </w:rPr>
        <w:t xml:space="preserve"> Revue Canadian Geographic, April/may 1982, pages 28-29, </w:t>
      </w:r>
      <w:r w:rsidR="006374B2" w:rsidRPr="00C0653A">
        <w:rPr>
          <w:rFonts w:asciiTheme="minorHAnsi" w:hAnsiTheme="minorHAnsi"/>
          <w:sz w:val="20"/>
          <w:u w:val="single"/>
        </w:rPr>
        <w:t>Astrolabe</w:t>
      </w:r>
      <w:r w:rsidR="006374B2" w:rsidRPr="00C0653A">
        <w:rPr>
          <w:rFonts w:asciiTheme="minorHAnsi" w:hAnsiTheme="minorHAnsi"/>
          <w:sz w:val="20"/>
          <w:u w:val="single"/>
          <w:lang w:val="fr-CA"/>
        </w:rPr>
        <w:t xml:space="preserve"> discovered</w:t>
      </w:r>
      <w:r w:rsidR="006374B2" w:rsidRPr="00C0653A">
        <w:rPr>
          <w:rFonts w:asciiTheme="minorHAnsi" w:hAnsiTheme="minorHAnsi"/>
          <w:sz w:val="20"/>
          <w:u w:val="single"/>
        </w:rPr>
        <w:t xml:space="preserve"> off Newfoundland</w:t>
      </w:r>
      <w:r w:rsidR="006374B2" w:rsidRPr="00C0653A">
        <w:rPr>
          <w:rFonts w:asciiTheme="minorHAnsi" w:hAnsiTheme="minorHAnsi"/>
          <w:sz w:val="20"/>
          <w:u w:val="single"/>
          <w:lang w:val="fr-CA"/>
        </w:rPr>
        <w:t xml:space="preserve"> coast</w:t>
      </w:r>
      <w:r w:rsidR="006374B2" w:rsidRPr="00C0653A">
        <w:rPr>
          <w:rFonts w:asciiTheme="minorHAnsi" w:hAnsiTheme="minorHAnsi"/>
          <w:sz w:val="20"/>
        </w:rPr>
        <w:t>,</w:t>
      </w:r>
      <w:r w:rsidR="000364D5" w:rsidRPr="00C0653A">
        <w:rPr>
          <w:rFonts w:asciiTheme="minorHAnsi" w:hAnsiTheme="minorHAnsi"/>
          <w:sz w:val="20"/>
        </w:rPr>
        <w:t xml:space="preserve"> </w:t>
      </w:r>
      <w:r w:rsidR="006374B2" w:rsidRPr="00C0653A">
        <w:rPr>
          <w:rFonts w:asciiTheme="minorHAnsi" w:hAnsiTheme="minorHAnsi"/>
          <w:sz w:val="20"/>
        </w:rPr>
        <w:t>L’astrolabe date de 1628 et</w:t>
      </w:r>
      <w:r w:rsidR="004F5DF2" w:rsidRPr="00C0653A">
        <w:rPr>
          <w:rFonts w:asciiTheme="minorHAnsi" w:hAnsiTheme="minorHAnsi"/>
          <w:sz w:val="20"/>
        </w:rPr>
        <w:t xml:space="preserve"> il est </w:t>
      </w:r>
      <w:r w:rsidR="006374B2" w:rsidRPr="00C0653A">
        <w:rPr>
          <w:rFonts w:asciiTheme="minorHAnsi" w:hAnsiTheme="minorHAnsi"/>
          <w:sz w:val="20"/>
        </w:rPr>
        <w:t xml:space="preserve"> inscrit Y. Dyas</w:t>
      </w:r>
      <w:r w:rsidR="004F5DF2" w:rsidRPr="00C0653A">
        <w:rPr>
          <w:rFonts w:asciiTheme="minorHAnsi" w:hAnsiTheme="minorHAnsi"/>
          <w:sz w:val="20"/>
        </w:rPr>
        <w:t xml:space="preserve"> au bas de l’astrolabe nautique.</w:t>
      </w:r>
    </w:p>
    <w:p w:rsidR="004C396D" w:rsidRPr="00C0653A" w:rsidRDefault="004C396D" w:rsidP="006374B2">
      <w:pPr>
        <w:pStyle w:val="Retraitcorpsdetexte"/>
        <w:ind w:left="-426" w:right="-142" w:firstLine="0"/>
        <w:rPr>
          <w:rFonts w:asciiTheme="minorHAnsi" w:hAnsiTheme="minorHAnsi"/>
          <w:bCs/>
        </w:rPr>
      </w:pPr>
    </w:p>
    <w:p w:rsidR="004C396D" w:rsidRPr="00C0653A" w:rsidRDefault="004C396D" w:rsidP="00DD4883">
      <w:pPr>
        <w:pStyle w:val="Retraitcorpsdetexte"/>
        <w:ind w:left="-142" w:right="-288" w:firstLine="0"/>
        <w:rPr>
          <w:rFonts w:asciiTheme="minorHAnsi" w:hAnsiTheme="minorHAnsi"/>
          <w:bCs/>
        </w:rPr>
      </w:pPr>
    </w:p>
    <w:p w:rsidR="004C396D" w:rsidRPr="00C0653A" w:rsidRDefault="004C396D" w:rsidP="00DD4883">
      <w:pPr>
        <w:pStyle w:val="Retraitcorpsdetexte"/>
        <w:ind w:left="-142" w:right="-288" w:firstLine="0"/>
        <w:rPr>
          <w:rFonts w:asciiTheme="minorHAnsi" w:hAnsiTheme="minorHAnsi"/>
          <w:bCs/>
        </w:rPr>
      </w:pPr>
    </w:p>
    <w:p w:rsidR="004C396D" w:rsidRDefault="004C396D" w:rsidP="00DD4883">
      <w:pPr>
        <w:pStyle w:val="Retraitcorpsdetexte"/>
        <w:ind w:left="-142" w:right="-288" w:firstLine="0"/>
        <w:rPr>
          <w:rFonts w:asciiTheme="minorHAnsi" w:hAnsiTheme="minorHAnsi"/>
          <w:bCs/>
        </w:rPr>
      </w:pPr>
    </w:p>
    <w:p w:rsidR="00582B16" w:rsidRPr="00C0653A" w:rsidRDefault="00582B16" w:rsidP="00DD4883">
      <w:pPr>
        <w:pStyle w:val="Retraitcorpsdetexte"/>
        <w:ind w:left="-142" w:right="-288" w:firstLine="0"/>
        <w:rPr>
          <w:rFonts w:asciiTheme="minorHAnsi" w:hAnsiTheme="minorHAnsi"/>
          <w:bCs/>
        </w:rPr>
      </w:pPr>
    </w:p>
    <w:p w:rsidR="006374B2" w:rsidRPr="00A67BEF" w:rsidRDefault="00254415" w:rsidP="00A67BEF">
      <w:pPr>
        <w:pStyle w:val="Retraitcorpsdetexte"/>
        <w:ind w:left="1276" w:right="1275" w:firstLine="0"/>
        <w:rPr>
          <w:bCs/>
          <w:lang w:val="en-CA"/>
        </w:rPr>
      </w:pPr>
      <w:r>
        <w:rPr>
          <w:bCs/>
          <w:noProof/>
          <w:lang w:val="fr-CA" w:eastAsia="fr-CA"/>
        </w:rPr>
        <w:drawing>
          <wp:inline distT="0" distB="0" distL="0" distR="0">
            <wp:extent cx="4305300" cy="4343400"/>
            <wp:effectExtent l="19050" t="0" r="0" b="0"/>
            <wp:docPr id="14" name="Image 14" descr="F:\Astrolabe 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strolabe 7A.jpg"/>
                    <pic:cNvPicPr>
                      <a:picLocks noChangeAspect="1" noChangeArrowheads="1"/>
                    </pic:cNvPicPr>
                  </pic:nvPicPr>
                  <pic:blipFill>
                    <a:blip r:embed="rId13" cstate="print"/>
                    <a:srcRect/>
                    <a:stretch>
                      <a:fillRect/>
                    </a:stretch>
                  </pic:blipFill>
                  <pic:spPr bwMode="auto">
                    <a:xfrm>
                      <a:off x="0" y="0"/>
                      <a:ext cx="4305300" cy="4343400"/>
                    </a:xfrm>
                    <a:prstGeom prst="rect">
                      <a:avLst/>
                    </a:prstGeom>
                    <a:noFill/>
                    <a:ln w="9525">
                      <a:noFill/>
                      <a:miter lim="800000"/>
                      <a:headEnd/>
                      <a:tailEnd/>
                    </a:ln>
                  </pic:spPr>
                </pic:pic>
              </a:graphicData>
            </a:graphic>
          </wp:inline>
        </w:drawing>
      </w:r>
      <w:r w:rsidR="00166487">
        <w:rPr>
          <w:bCs/>
        </w:rPr>
        <w:br w:type="textWrapping" w:clear="all"/>
      </w:r>
      <w:r w:rsidR="006374B2" w:rsidRPr="00C0653A">
        <w:rPr>
          <w:rFonts w:asciiTheme="minorHAnsi" w:hAnsiTheme="minorHAnsi"/>
          <w:b/>
          <w:bCs/>
        </w:rPr>
        <w:t>Image 5</w:t>
      </w:r>
      <w:r w:rsidR="004F5DF2" w:rsidRPr="00C0653A">
        <w:rPr>
          <w:rFonts w:asciiTheme="minorHAnsi" w:hAnsiTheme="minorHAnsi"/>
          <w:bCs/>
          <w:sz w:val="20"/>
          <w:szCs w:val="20"/>
        </w:rPr>
        <w:t xml:space="preserve"> </w:t>
      </w:r>
      <w:r w:rsidR="007E4418" w:rsidRPr="00C0653A">
        <w:rPr>
          <w:rFonts w:asciiTheme="minorHAnsi" w:hAnsiTheme="minorHAnsi"/>
          <w:bCs/>
          <w:sz w:val="20"/>
          <w:szCs w:val="20"/>
        </w:rPr>
        <w:t xml:space="preserve">Carte qui montre l’emplacement du </w:t>
      </w:r>
      <w:r w:rsidR="004F5DF2" w:rsidRPr="00C0653A">
        <w:rPr>
          <w:rFonts w:asciiTheme="minorHAnsi" w:hAnsiTheme="minorHAnsi"/>
          <w:bCs/>
          <w:sz w:val="20"/>
          <w:szCs w:val="20"/>
        </w:rPr>
        <w:t>premier et le d</w:t>
      </w:r>
      <w:r w:rsidR="006374B2" w:rsidRPr="00C0653A">
        <w:rPr>
          <w:rFonts w:asciiTheme="minorHAnsi" w:hAnsiTheme="minorHAnsi"/>
          <w:bCs/>
          <w:sz w:val="20"/>
          <w:szCs w:val="20"/>
        </w:rPr>
        <w:t>euxi</w:t>
      </w:r>
      <w:r w:rsidR="000B0DD0">
        <w:rPr>
          <w:rFonts w:asciiTheme="minorHAnsi" w:hAnsiTheme="minorHAnsi"/>
          <w:bCs/>
          <w:sz w:val="20"/>
          <w:szCs w:val="20"/>
        </w:rPr>
        <w:t>ème astrolabe nautique trouvé à</w:t>
      </w:r>
      <w:r w:rsidR="006374B2" w:rsidRPr="00C0653A">
        <w:rPr>
          <w:rFonts w:asciiTheme="minorHAnsi" w:hAnsiTheme="minorHAnsi"/>
          <w:bCs/>
          <w:sz w:val="20"/>
          <w:szCs w:val="20"/>
        </w:rPr>
        <w:t xml:space="preserve"> l’Îsle aux Morts ou Island of the Dead en anglais à Terre-Neuve.</w:t>
      </w:r>
      <w:r w:rsidR="00A67BEF">
        <w:rPr>
          <w:rFonts w:asciiTheme="minorHAnsi" w:hAnsiTheme="minorHAnsi"/>
          <w:bCs/>
          <w:sz w:val="20"/>
          <w:szCs w:val="20"/>
        </w:rPr>
        <w:t xml:space="preserve"> </w:t>
      </w:r>
      <w:r w:rsidR="004F5DF2" w:rsidRPr="00C0653A">
        <w:rPr>
          <w:rFonts w:asciiTheme="minorHAnsi" w:hAnsiTheme="minorHAnsi"/>
          <w:b/>
          <w:bCs/>
          <w:sz w:val="20"/>
          <w:lang w:val="en-CA"/>
        </w:rPr>
        <w:t>Source:</w:t>
      </w:r>
      <w:r w:rsidR="004F5DF2" w:rsidRPr="00C0653A">
        <w:rPr>
          <w:rFonts w:asciiTheme="minorHAnsi" w:hAnsiTheme="minorHAnsi"/>
          <w:sz w:val="20"/>
          <w:lang w:val="en-CA"/>
        </w:rPr>
        <w:t xml:space="preserve"> Revue Canadian Geographic, April/may 1982, pages 28-29, </w:t>
      </w:r>
      <w:r w:rsidR="004F5DF2" w:rsidRPr="00C0653A">
        <w:rPr>
          <w:rFonts w:asciiTheme="minorHAnsi" w:hAnsiTheme="minorHAnsi"/>
          <w:sz w:val="20"/>
          <w:u w:val="single"/>
          <w:lang w:val="en-CA"/>
        </w:rPr>
        <w:t>Astrolabe discovered off Newfoundland coast</w:t>
      </w:r>
      <w:r w:rsidR="004F5DF2" w:rsidRPr="00C0653A">
        <w:rPr>
          <w:rFonts w:asciiTheme="minorHAnsi" w:hAnsiTheme="minorHAnsi"/>
          <w:sz w:val="20"/>
          <w:lang w:val="en-CA"/>
        </w:rPr>
        <w:t>,</w:t>
      </w:r>
    </w:p>
    <w:p w:rsidR="00582B16" w:rsidRDefault="00254415" w:rsidP="00582B16">
      <w:pPr>
        <w:pStyle w:val="Retraitcorpsdetexte"/>
        <w:ind w:left="1276" w:right="1275" w:firstLine="0"/>
        <w:rPr>
          <w:rFonts w:asciiTheme="minorHAnsi" w:hAnsiTheme="minorHAnsi"/>
          <w:bCs/>
          <w:lang w:val="en-CA"/>
        </w:rPr>
      </w:pPr>
      <w:r>
        <w:rPr>
          <w:rFonts w:asciiTheme="minorHAnsi" w:hAnsiTheme="minorHAnsi"/>
          <w:bCs/>
          <w:noProof/>
          <w:lang w:val="fr-CA" w:eastAsia="fr-CA"/>
        </w:rPr>
        <w:drawing>
          <wp:anchor distT="0" distB="0" distL="114300" distR="114300" simplePos="0" relativeHeight="251675648" behindDoc="0" locked="0" layoutInCell="1" allowOverlap="1">
            <wp:simplePos x="0" y="0"/>
            <wp:positionH relativeFrom="column">
              <wp:posOffset>-156845</wp:posOffset>
            </wp:positionH>
            <wp:positionV relativeFrom="paragraph">
              <wp:posOffset>194310</wp:posOffset>
            </wp:positionV>
            <wp:extent cx="3205480" cy="3448050"/>
            <wp:effectExtent l="19050" t="0" r="0" b="0"/>
            <wp:wrapSquare wrapText="bothSides"/>
            <wp:docPr id="15" name="Image 15" descr="F:\Astrolabe 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Astrolabe 8A.jpg"/>
                    <pic:cNvPicPr>
                      <a:picLocks noChangeAspect="1" noChangeArrowheads="1"/>
                    </pic:cNvPicPr>
                  </pic:nvPicPr>
                  <pic:blipFill>
                    <a:blip r:embed="rId14" cstate="print"/>
                    <a:srcRect/>
                    <a:stretch>
                      <a:fillRect/>
                    </a:stretch>
                  </pic:blipFill>
                  <pic:spPr bwMode="auto">
                    <a:xfrm>
                      <a:off x="0" y="0"/>
                      <a:ext cx="3205480" cy="3448050"/>
                    </a:xfrm>
                    <a:prstGeom prst="rect">
                      <a:avLst/>
                    </a:prstGeom>
                    <a:noFill/>
                    <a:ln w="9525">
                      <a:noFill/>
                      <a:miter lim="800000"/>
                      <a:headEnd/>
                      <a:tailEnd/>
                    </a:ln>
                  </pic:spPr>
                </pic:pic>
              </a:graphicData>
            </a:graphic>
          </wp:anchor>
        </w:drawing>
      </w:r>
    </w:p>
    <w:p w:rsidR="00A67BEF" w:rsidRDefault="009E3B25" w:rsidP="00A67BEF">
      <w:pPr>
        <w:pStyle w:val="Retraitcorpsdetexte"/>
        <w:ind w:left="-284" w:right="-426" w:firstLine="0"/>
        <w:rPr>
          <w:rFonts w:asciiTheme="minorHAnsi" w:hAnsiTheme="minorHAnsi"/>
          <w:bCs/>
          <w:sz w:val="20"/>
          <w:szCs w:val="20"/>
        </w:rPr>
      </w:pPr>
      <w:r w:rsidRPr="00C0653A">
        <w:rPr>
          <w:rFonts w:asciiTheme="minorHAnsi" w:hAnsiTheme="minorHAnsi"/>
          <w:b/>
          <w:bCs/>
        </w:rPr>
        <w:t xml:space="preserve">Image </w:t>
      </w:r>
      <w:r w:rsidR="006374B2" w:rsidRPr="00C0653A">
        <w:rPr>
          <w:rFonts w:asciiTheme="minorHAnsi" w:hAnsiTheme="minorHAnsi"/>
          <w:b/>
          <w:bCs/>
        </w:rPr>
        <w:t>6</w:t>
      </w:r>
      <w:r w:rsidRPr="00C0653A">
        <w:rPr>
          <w:rFonts w:asciiTheme="minorHAnsi" w:hAnsiTheme="minorHAnsi"/>
          <w:bCs/>
          <w:sz w:val="20"/>
          <w:szCs w:val="20"/>
        </w:rPr>
        <w:t xml:space="preserve"> Deuxi</w:t>
      </w:r>
      <w:r w:rsidR="000B0DD0">
        <w:rPr>
          <w:rFonts w:asciiTheme="minorHAnsi" w:hAnsiTheme="minorHAnsi"/>
          <w:bCs/>
          <w:sz w:val="20"/>
          <w:szCs w:val="20"/>
        </w:rPr>
        <w:t>ème astrolabe nautique trouvé à</w:t>
      </w:r>
      <w:r w:rsidRPr="00C0653A">
        <w:rPr>
          <w:rFonts w:asciiTheme="minorHAnsi" w:hAnsiTheme="minorHAnsi"/>
          <w:bCs/>
          <w:sz w:val="20"/>
          <w:szCs w:val="20"/>
        </w:rPr>
        <w:t xml:space="preserve"> l’Îsle aux Morts ou Island of the Dead en anglais à Terre-Neuve.</w:t>
      </w:r>
    </w:p>
    <w:p w:rsidR="00A50287" w:rsidRPr="00A67BEF" w:rsidRDefault="009E3B25" w:rsidP="00A67BEF">
      <w:pPr>
        <w:pStyle w:val="Retraitcorpsdetexte"/>
        <w:ind w:left="-284" w:right="-426" w:firstLine="0"/>
        <w:rPr>
          <w:rFonts w:asciiTheme="minorHAnsi" w:hAnsiTheme="minorHAnsi"/>
          <w:bCs/>
          <w:lang w:val="fr-CA"/>
        </w:rPr>
      </w:pPr>
      <w:r w:rsidRPr="00C0653A">
        <w:rPr>
          <w:rFonts w:asciiTheme="minorHAnsi" w:hAnsiTheme="minorHAnsi"/>
          <w:b/>
          <w:bCs/>
        </w:rPr>
        <w:br w:type="textWrapping" w:clear="all"/>
      </w:r>
    </w:p>
    <w:p w:rsidR="00074F56" w:rsidRDefault="00074F56" w:rsidP="004C396D">
      <w:pPr>
        <w:pStyle w:val="Retraitcorpsdetexte"/>
        <w:ind w:right="-288" w:firstLine="0"/>
        <w:rPr>
          <w:bCs/>
        </w:rPr>
      </w:pPr>
    </w:p>
    <w:p w:rsidR="00CE56D1" w:rsidRDefault="00CE56D1" w:rsidP="004C396D">
      <w:pPr>
        <w:pStyle w:val="Retraitcorpsdetexte"/>
        <w:ind w:right="-288" w:firstLine="0"/>
        <w:rPr>
          <w:bCs/>
        </w:rPr>
      </w:pPr>
    </w:p>
    <w:p w:rsidR="00CE56D1" w:rsidRDefault="00CE56D1" w:rsidP="004C396D">
      <w:pPr>
        <w:pStyle w:val="Retraitcorpsdetexte"/>
        <w:ind w:right="-288" w:firstLine="0"/>
        <w:rPr>
          <w:bCs/>
        </w:rPr>
      </w:pPr>
    </w:p>
    <w:p w:rsidR="00A67BEF" w:rsidRDefault="00A67BEF" w:rsidP="004C396D">
      <w:pPr>
        <w:pStyle w:val="Retraitcorpsdetexte"/>
        <w:ind w:right="-288" w:firstLine="0"/>
        <w:rPr>
          <w:bCs/>
        </w:rPr>
      </w:pPr>
    </w:p>
    <w:p w:rsidR="00074F56" w:rsidRPr="004C396D" w:rsidRDefault="00074F56" w:rsidP="004C396D">
      <w:pPr>
        <w:pStyle w:val="Retraitcorpsdetexte"/>
        <w:ind w:right="-288" w:firstLine="0"/>
        <w:rPr>
          <w:bCs/>
        </w:rPr>
      </w:pPr>
    </w:p>
    <w:p w:rsidR="000364D5" w:rsidRPr="00C0653A" w:rsidRDefault="00F86BF2" w:rsidP="006716F0">
      <w:pPr>
        <w:ind w:left="284" w:right="567"/>
        <w:jc w:val="both"/>
        <w:rPr>
          <w:rFonts w:asciiTheme="minorHAnsi" w:hAnsiTheme="minorHAnsi"/>
          <w:sz w:val="20"/>
          <w:u w:val="single"/>
        </w:rPr>
      </w:pPr>
      <w:r>
        <w:rPr>
          <w:b/>
          <w:bCs/>
          <w:noProof/>
          <w:sz w:val="32"/>
          <w:lang w:val="fr-CA" w:eastAsia="fr-CA"/>
        </w:rPr>
        <w:drawing>
          <wp:inline distT="0" distB="0" distL="0" distR="0">
            <wp:extent cx="5334000" cy="6838950"/>
            <wp:effectExtent l="19050" t="0" r="0" b="0"/>
            <wp:docPr id="17" name="Image 16" descr="F:\Astrolabe 9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Astrolabe 9A.jpg"/>
                    <pic:cNvPicPr>
                      <a:picLocks noChangeAspect="1" noChangeArrowheads="1"/>
                    </pic:cNvPicPr>
                  </pic:nvPicPr>
                  <pic:blipFill>
                    <a:blip r:embed="rId15" cstate="print"/>
                    <a:srcRect/>
                    <a:stretch>
                      <a:fillRect/>
                    </a:stretch>
                  </pic:blipFill>
                  <pic:spPr bwMode="auto">
                    <a:xfrm>
                      <a:off x="0" y="0"/>
                      <a:ext cx="5334000" cy="6838950"/>
                    </a:xfrm>
                    <a:prstGeom prst="rect">
                      <a:avLst/>
                    </a:prstGeom>
                    <a:noFill/>
                    <a:ln w="9525">
                      <a:noFill/>
                      <a:miter lim="800000"/>
                      <a:headEnd/>
                      <a:tailEnd/>
                    </a:ln>
                  </pic:spPr>
                </pic:pic>
              </a:graphicData>
            </a:graphic>
          </wp:inline>
        </w:drawing>
      </w:r>
      <w:r w:rsidR="000364D5" w:rsidRPr="00C0653A">
        <w:rPr>
          <w:rFonts w:asciiTheme="minorHAnsi" w:hAnsiTheme="minorHAnsi"/>
          <w:b/>
          <w:bCs/>
        </w:rPr>
        <w:t xml:space="preserve">Image 7 </w:t>
      </w:r>
      <w:r w:rsidR="000364D5" w:rsidRPr="00C0653A">
        <w:rPr>
          <w:rFonts w:asciiTheme="minorHAnsi" w:hAnsiTheme="minorHAnsi"/>
          <w:sz w:val="20"/>
        </w:rPr>
        <w:t>Wayne Mushrow, quelques années plus tard, avec l’astrolabe vieux de 389 ans. Cet instrument date de 1628 et il est  inscrit Y. Dyas au bas de l’astrolabe nautique.</w:t>
      </w:r>
      <w:r w:rsidR="00074F56" w:rsidRPr="00C0653A">
        <w:rPr>
          <w:rFonts w:asciiTheme="minorHAnsi" w:hAnsiTheme="minorHAnsi"/>
          <w:sz w:val="20"/>
        </w:rPr>
        <w:t xml:space="preserve"> </w:t>
      </w:r>
      <w:r w:rsidR="00074F56" w:rsidRPr="00C0653A">
        <w:rPr>
          <w:rFonts w:asciiTheme="minorHAnsi" w:hAnsiTheme="minorHAnsi"/>
          <w:b/>
          <w:sz w:val="20"/>
        </w:rPr>
        <w:t>Source :</w:t>
      </w:r>
      <w:r w:rsidR="00074F56" w:rsidRPr="00C0653A">
        <w:rPr>
          <w:rFonts w:asciiTheme="minorHAnsi" w:hAnsiTheme="minorHAnsi"/>
          <w:sz w:val="20"/>
        </w:rPr>
        <w:t xml:space="preserve"> </w:t>
      </w:r>
      <w:hyperlink r:id="rId16" w:history="1">
        <w:r w:rsidR="00074F56" w:rsidRPr="00C0653A">
          <w:rPr>
            <w:rStyle w:val="Lienhypertexte"/>
            <w:rFonts w:asciiTheme="minorHAnsi" w:hAnsiTheme="minorHAnsi"/>
            <w:sz w:val="20"/>
          </w:rPr>
          <w:t>http://www.mushrowastrolabe.com/ident.html</w:t>
        </w:r>
      </w:hyperlink>
      <w:r w:rsidR="00074F56" w:rsidRPr="00C0653A">
        <w:rPr>
          <w:rFonts w:asciiTheme="minorHAnsi" w:hAnsiTheme="minorHAnsi"/>
          <w:sz w:val="20"/>
        </w:rPr>
        <w:t xml:space="preserve"> </w:t>
      </w:r>
    </w:p>
    <w:p w:rsidR="00A50287" w:rsidRPr="00C0653A" w:rsidRDefault="00A50287" w:rsidP="006716F0">
      <w:pPr>
        <w:pStyle w:val="Retraitcorpsdetexte"/>
        <w:ind w:left="284" w:right="567" w:firstLine="0"/>
        <w:rPr>
          <w:rFonts w:asciiTheme="minorHAnsi" w:hAnsiTheme="minorHAnsi"/>
          <w:b/>
          <w:bCs/>
          <w:sz w:val="32"/>
        </w:rPr>
      </w:pPr>
    </w:p>
    <w:p w:rsidR="00A50287" w:rsidRDefault="00A50287" w:rsidP="00A67BEF">
      <w:pPr>
        <w:pStyle w:val="Retraitcorpsdetexte"/>
        <w:ind w:left="426" w:right="567" w:firstLine="0"/>
        <w:rPr>
          <w:b/>
          <w:bCs/>
          <w:sz w:val="32"/>
        </w:rPr>
      </w:pPr>
    </w:p>
    <w:p w:rsidR="004F5DF2" w:rsidRDefault="004F5DF2" w:rsidP="00DD4883">
      <w:pPr>
        <w:pStyle w:val="Retraitcorpsdetexte"/>
        <w:ind w:left="-142" w:right="-288" w:firstLine="0"/>
        <w:rPr>
          <w:b/>
          <w:bCs/>
          <w:sz w:val="32"/>
        </w:rPr>
      </w:pPr>
    </w:p>
    <w:p w:rsidR="004F5DF2" w:rsidRDefault="004F5DF2" w:rsidP="00DD4883">
      <w:pPr>
        <w:pStyle w:val="Retraitcorpsdetexte"/>
        <w:ind w:left="-142" w:right="-288" w:firstLine="0"/>
        <w:rPr>
          <w:b/>
          <w:bCs/>
          <w:sz w:val="32"/>
        </w:rPr>
      </w:pPr>
    </w:p>
    <w:p w:rsidR="004F5DF2" w:rsidRDefault="004F5DF2" w:rsidP="00DD4883">
      <w:pPr>
        <w:pStyle w:val="Retraitcorpsdetexte"/>
        <w:ind w:left="-142" w:right="-288" w:firstLine="0"/>
        <w:rPr>
          <w:b/>
          <w:bCs/>
          <w:sz w:val="32"/>
        </w:rPr>
      </w:pPr>
    </w:p>
    <w:p w:rsidR="004F5DF2" w:rsidRDefault="004F5DF2" w:rsidP="00DD4883">
      <w:pPr>
        <w:pStyle w:val="Retraitcorpsdetexte"/>
        <w:ind w:left="-142" w:right="-288" w:firstLine="0"/>
        <w:rPr>
          <w:b/>
          <w:bCs/>
          <w:sz w:val="32"/>
        </w:rPr>
      </w:pPr>
    </w:p>
    <w:p w:rsidR="00582B16" w:rsidRPr="00A67BEF" w:rsidRDefault="00582B16" w:rsidP="00153F5E">
      <w:pPr>
        <w:ind w:right="-284"/>
        <w:jc w:val="both"/>
        <w:rPr>
          <w:rFonts w:asciiTheme="minorHAnsi" w:hAnsiTheme="minorHAnsi"/>
          <w:lang w:val="fr-CA"/>
        </w:rPr>
      </w:pPr>
    </w:p>
    <w:p w:rsidR="00F56EDE" w:rsidRPr="00A67BEF" w:rsidRDefault="00F56EDE" w:rsidP="00153F5E">
      <w:pPr>
        <w:ind w:right="-284"/>
        <w:jc w:val="both"/>
        <w:rPr>
          <w:rFonts w:asciiTheme="minorHAnsi" w:hAnsiTheme="minorHAnsi"/>
          <w:lang w:val="fr-CA"/>
        </w:rPr>
      </w:pPr>
    </w:p>
    <w:p w:rsidR="00AD6527" w:rsidRPr="00C0653A" w:rsidRDefault="00C32153" w:rsidP="001D649B">
      <w:pPr>
        <w:ind w:left="-426" w:right="-284" w:firstLine="568"/>
        <w:jc w:val="both"/>
        <w:rPr>
          <w:rFonts w:asciiTheme="minorHAnsi" w:hAnsiTheme="minorHAnsi"/>
          <w:sz w:val="26"/>
          <w:szCs w:val="26"/>
          <w:lang w:val="fr-CA"/>
        </w:rPr>
      </w:pPr>
      <w:r w:rsidRPr="00C0653A">
        <w:rPr>
          <w:rFonts w:asciiTheme="minorHAnsi" w:hAnsiTheme="minorHAnsi"/>
          <w:sz w:val="26"/>
          <w:szCs w:val="26"/>
          <w:lang w:val="fr-CA"/>
        </w:rPr>
        <w:t>J’ai réalisé cet astrolabe le 21 juin 2007 en laiton massif et en cuivre pur. Les caractéristiques de l’instrument son</w:t>
      </w:r>
      <w:r w:rsidR="001A7F8A" w:rsidRPr="00C0653A">
        <w:rPr>
          <w:rFonts w:asciiTheme="minorHAnsi" w:hAnsiTheme="minorHAnsi"/>
          <w:sz w:val="26"/>
          <w:szCs w:val="26"/>
          <w:lang w:val="fr-CA"/>
        </w:rPr>
        <w:t>t : d’un disque en laiton de 385</w:t>
      </w:r>
      <w:r w:rsidRPr="00C0653A">
        <w:rPr>
          <w:rFonts w:asciiTheme="minorHAnsi" w:hAnsiTheme="minorHAnsi"/>
          <w:sz w:val="26"/>
          <w:szCs w:val="26"/>
          <w:lang w:val="fr-CA"/>
        </w:rPr>
        <w:t>0 grammes; d’</w:t>
      </w:r>
      <w:r w:rsidR="006956CE" w:rsidRPr="00C0653A">
        <w:rPr>
          <w:rFonts w:asciiTheme="minorHAnsi" w:hAnsiTheme="minorHAnsi"/>
          <w:sz w:val="26"/>
          <w:szCs w:val="26"/>
          <w:lang w:val="fr-CA"/>
        </w:rPr>
        <w:t>un diamètre de 178</w:t>
      </w:r>
      <w:r w:rsidRPr="00C0653A">
        <w:rPr>
          <w:rFonts w:asciiTheme="minorHAnsi" w:hAnsiTheme="minorHAnsi"/>
          <w:sz w:val="26"/>
          <w:szCs w:val="26"/>
          <w:lang w:val="fr-CA"/>
        </w:rPr>
        <w:t xml:space="preserve"> mm et d’une épaisseur de 15 mm. Il est marqué la date de la réalisation, le nom de l’artisan</w:t>
      </w:r>
      <w:r w:rsidR="00D2496A" w:rsidRPr="00C0653A">
        <w:rPr>
          <w:rFonts w:asciiTheme="minorHAnsi" w:hAnsiTheme="minorHAnsi"/>
          <w:sz w:val="26"/>
          <w:szCs w:val="26"/>
          <w:lang w:val="fr-CA"/>
        </w:rPr>
        <w:t xml:space="preserve"> Sylvain Levesque</w:t>
      </w:r>
      <w:r w:rsidRPr="00C0653A">
        <w:rPr>
          <w:rFonts w:asciiTheme="minorHAnsi" w:hAnsiTheme="minorHAnsi"/>
          <w:sz w:val="26"/>
          <w:szCs w:val="26"/>
          <w:lang w:val="fr-CA"/>
        </w:rPr>
        <w:t xml:space="preserve">, le rhumb 11.5 degrés et les 32 rhumbs. L’alidade est </w:t>
      </w:r>
      <w:r w:rsidR="00AD6527" w:rsidRPr="00C0653A">
        <w:rPr>
          <w:rFonts w:asciiTheme="minorHAnsi" w:hAnsiTheme="minorHAnsi"/>
          <w:sz w:val="26"/>
          <w:szCs w:val="26"/>
          <w:lang w:val="fr-CA"/>
        </w:rPr>
        <w:t>réalisée</w:t>
      </w:r>
      <w:r w:rsidRPr="00C0653A">
        <w:rPr>
          <w:rFonts w:asciiTheme="minorHAnsi" w:hAnsiTheme="minorHAnsi"/>
          <w:sz w:val="26"/>
          <w:szCs w:val="26"/>
          <w:lang w:val="fr-CA"/>
        </w:rPr>
        <w:t xml:space="preserve"> en cuivre pur.</w:t>
      </w:r>
      <w:r w:rsidR="00D31857" w:rsidRPr="00C0653A">
        <w:rPr>
          <w:rFonts w:asciiTheme="minorHAnsi" w:hAnsiTheme="minorHAnsi"/>
          <w:sz w:val="26"/>
          <w:szCs w:val="26"/>
          <w:lang w:val="fr-CA"/>
        </w:rPr>
        <w:t xml:space="preserve"> J’ai fabriqué cette boite pour mettre l’astrolabe à l’abri du temps.</w:t>
      </w:r>
    </w:p>
    <w:p w:rsidR="007E4418" w:rsidRPr="00C0653A" w:rsidRDefault="007E4418" w:rsidP="00582B16">
      <w:pPr>
        <w:ind w:left="-426" w:right="-284"/>
        <w:jc w:val="both"/>
        <w:rPr>
          <w:rFonts w:asciiTheme="minorHAnsi" w:hAnsiTheme="minorHAnsi"/>
          <w:sz w:val="26"/>
          <w:szCs w:val="26"/>
          <w:lang w:val="fr-CA"/>
        </w:rPr>
      </w:pPr>
    </w:p>
    <w:p w:rsidR="00D2496A" w:rsidRPr="00C0653A" w:rsidRDefault="00F86BF2" w:rsidP="00582B16">
      <w:pPr>
        <w:ind w:left="-426" w:right="-567"/>
        <w:rPr>
          <w:rFonts w:asciiTheme="minorHAnsi" w:hAnsiTheme="minorHAnsi"/>
        </w:rPr>
      </w:pPr>
      <w:r>
        <w:rPr>
          <w:rFonts w:asciiTheme="minorHAnsi" w:hAnsiTheme="minorHAnsi"/>
          <w:noProof/>
          <w:lang w:val="fr-CA" w:eastAsia="fr-CA"/>
        </w:rPr>
        <w:drawing>
          <wp:inline distT="0" distB="0" distL="0" distR="0">
            <wp:extent cx="2990850" cy="2000250"/>
            <wp:effectExtent l="19050" t="0" r="0" b="0"/>
            <wp:docPr id="19" name="Image 17" descr="F:\Astrolabe 1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Astrolabe 10A.jpg"/>
                    <pic:cNvPicPr>
                      <a:picLocks noChangeAspect="1" noChangeArrowheads="1"/>
                    </pic:cNvPicPr>
                  </pic:nvPicPr>
                  <pic:blipFill>
                    <a:blip r:embed="rId17" cstate="print"/>
                    <a:srcRect/>
                    <a:stretch>
                      <a:fillRect/>
                    </a:stretch>
                  </pic:blipFill>
                  <pic:spPr bwMode="auto">
                    <a:xfrm>
                      <a:off x="0" y="0"/>
                      <a:ext cx="2990850" cy="2000250"/>
                    </a:xfrm>
                    <a:prstGeom prst="rect">
                      <a:avLst/>
                    </a:prstGeom>
                    <a:noFill/>
                    <a:ln w="9525">
                      <a:noFill/>
                      <a:miter lim="800000"/>
                      <a:headEnd/>
                      <a:tailEnd/>
                    </a:ln>
                  </pic:spPr>
                </pic:pic>
              </a:graphicData>
            </a:graphic>
          </wp:inline>
        </w:drawing>
      </w:r>
      <w:r w:rsidR="00C32153" w:rsidRPr="00C0653A">
        <w:rPr>
          <w:rFonts w:asciiTheme="minorHAnsi" w:hAnsiTheme="minorHAnsi"/>
          <w:sz w:val="26"/>
          <w:szCs w:val="26"/>
          <w:lang w:val="fr-CA"/>
        </w:rPr>
        <w:t xml:space="preserve"> </w:t>
      </w:r>
      <w:r w:rsidR="007E4418" w:rsidRPr="00C0653A">
        <w:rPr>
          <w:rFonts w:asciiTheme="minorHAnsi" w:hAnsiTheme="minorHAnsi"/>
          <w:sz w:val="26"/>
          <w:szCs w:val="26"/>
          <w:lang w:val="fr-CA"/>
        </w:rPr>
        <w:t xml:space="preserve">   </w:t>
      </w:r>
      <w:r w:rsidR="00C32153" w:rsidRPr="00C0653A">
        <w:rPr>
          <w:rFonts w:asciiTheme="minorHAnsi" w:hAnsiTheme="minorHAnsi"/>
          <w:sz w:val="26"/>
          <w:szCs w:val="26"/>
          <w:lang w:val="fr-CA"/>
        </w:rPr>
        <w:t xml:space="preserve"> </w:t>
      </w:r>
      <w:r w:rsidR="000957B2">
        <w:rPr>
          <w:rFonts w:asciiTheme="minorHAnsi" w:hAnsiTheme="minorHAnsi"/>
          <w:noProof/>
          <w:lang w:val="fr-CA" w:eastAsia="fr-CA"/>
        </w:rPr>
        <w:drawing>
          <wp:inline distT="0" distB="0" distL="0" distR="0">
            <wp:extent cx="3067050" cy="1981200"/>
            <wp:effectExtent l="19050" t="0" r="0" b="0"/>
            <wp:docPr id="21" name="Image 18" descr="F:\Astrolabe 1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Astrolabe 11A.jpg"/>
                    <pic:cNvPicPr>
                      <a:picLocks noChangeAspect="1" noChangeArrowheads="1"/>
                    </pic:cNvPicPr>
                  </pic:nvPicPr>
                  <pic:blipFill>
                    <a:blip r:embed="rId18" cstate="print"/>
                    <a:srcRect/>
                    <a:stretch>
                      <a:fillRect/>
                    </a:stretch>
                  </pic:blipFill>
                  <pic:spPr bwMode="auto">
                    <a:xfrm>
                      <a:off x="0" y="0"/>
                      <a:ext cx="3067050" cy="1981200"/>
                    </a:xfrm>
                    <a:prstGeom prst="rect">
                      <a:avLst/>
                    </a:prstGeom>
                    <a:noFill/>
                    <a:ln w="9525">
                      <a:noFill/>
                      <a:miter lim="800000"/>
                      <a:headEnd/>
                      <a:tailEnd/>
                    </a:ln>
                  </pic:spPr>
                </pic:pic>
              </a:graphicData>
            </a:graphic>
          </wp:inline>
        </w:drawing>
      </w:r>
    </w:p>
    <w:p w:rsidR="00A07AEC" w:rsidRPr="00C0653A" w:rsidRDefault="000364D5" w:rsidP="00582B16">
      <w:pPr>
        <w:ind w:left="-426" w:right="-284"/>
        <w:jc w:val="both"/>
        <w:rPr>
          <w:rFonts w:asciiTheme="minorHAnsi" w:hAnsiTheme="minorHAnsi"/>
          <w:sz w:val="20"/>
          <w:szCs w:val="20"/>
        </w:rPr>
      </w:pPr>
      <w:r w:rsidRPr="00C0653A">
        <w:rPr>
          <w:rFonts w:asciiTheme="minorHAnsi" w:hAnsiTheme="minorHAnsi"/>
          <w:b/>
        </w:rPr>
        <w:t>Figures 8 et 9</w:t>
      </w:r>
      <w:r w:rsidR="00D2496A" w:rsidRPr="00C0653A">
        <w:rPr>
          <w:rFonts w:asciiTheme="minorHAnsi" w:hAnsiTheme="minorHAnsi"/>
          <w:b/>
        </w:rPr>
        <w:t xml:space="preserve"> </w:t>
      </w:r>
      <w:r w:rsidR="00D2496A" w:rsidRPr="00C0653A">
        <w:rPr>
          <w:rFonts w:asciiTheme="minorHAnsi" w:hAnsiTheme="minorHAnsi"/>
          <w:sz w:val="20"/>
          <w:szCs w:val="20"/>
        </w:rPr>
        <w:t>L’astrolabe nautique avec son cordon doré et la boite pour mettre l’instrument. L’œilleton d’une ouverture de 4 mm de diamètre et le trou en filiforme.</w:t>
      </w:r>
    </w:p>
    <w:p w:rsidR="007E4418" w:rsidRPr="00C0653A" w:rsidRDefault="007E4418" w:rsidP="00582B16">
      <w:pPr>
        <w:ind w:left="-426" w:right="-284"/>
        <w:jc w:val="both"/>
        <w:rPr>
          <w:rFonts w:asciiTheme="minorHAnsi" w:hAnsiTheme="minorHAnsi"/>
          <w:sz w:val="20"/>
          <w:szCs w:val="20"/>
        </w:rPr>
      </w:pPr>
    </w:p>
    <w:p w:rsidR="007E4418" w:rsidRPr="00C0653A" w:rsidRDefault="007E4418" w:rsidP="00582B16">
      <w:pPr>
        <w:ind w:left="-426" w:right="-284"/>
        <w:jc w:val="both"/>
        <w:rPr>
          <w:rFonts w:asciiTheme="minorHAnsi" w:hAnsiTheme="minorHAnsi"/>
          <w:sz w:val="20"/>
          <w:szCs w:val="20"/>
        </w:rPr>
      </w:pPr>
    </w:p>
    <w:p w:rsidR="006956CE" w:rsidRPr="00C0653A" w:rsidRDefault="006956CE" w:rsidP="00582B16">
      <w:pPr>
        <w:ind w:left="-426" w:right="-284"/>
        <w:jc w:val="both"/>
        <w:rPr>
          <w:rFonts w:asciiTheme="minorHAnsi" w:hAnsiTheme="minorHAnsi"/>
          <w:sz w:val="20"/>
          <w:szCs w:val="20"/>
        </w:rPr>
      </w:pPr>
    </w:p>
    <w:p w:rsidR="006956CE" w:rsidRPr="00C0653A" w:rsidRDefault="000957B2" w:rsidP="00582B16">
      <w:pPr>
        <w:pStyle w:val="Lgende"/>
        <w:ind w:left="-426" w:right="-426"/>
        <w:jc w:val="left"/>
        <w:rPr>
          <w:rFonts w:asciiTheme="minorHAnsi" w:hAnsiTheme="minorHAnsi"/>
          <w:sz w:val="20"/>
          <w:szCs w:val="20"/>
        </w:rPr>
      </w:pPr>
      <w:r>
        <w:rPr>
          <w:rFonts w:asciiTheme="minorHAnsi" w:hAnsiTheme="minorHAnsi"/>
          <w:noProof/>
          <w:lang w:val="fr-CA" w:eastAsia="fr-CA"/>
        </w:rPr>
        <w:drawing>
          <wp:inline distT="0" distB="0" distL="0" distR="0">
            <wp:extent cx="2971800" cy="2076450"/>
            <wp:effectExtent l="19050" t="0" r="0" b="0"/>
            <wp:docPr id="22" name="Image 19" descr="F:\Astrolabe 1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Astrolabe 12A.jpg"/>
                    <pic:cNvPicPr>
                      <a:picLocks noChangeAspect="1" noChangeArrowheads="1"/>
                    </pic:cNvPicPr>
                  </pic:nvPicPr>
                  <pic:blipFill>
                    <a:blip r:embed="rId19" cstate="print"/>
                    <a:srcRect/>
                    <a:stretch>
                      <a:fillRect/>
                    </a:stretch>
                  </pic:blipFill>
                  <pic:spPr bwMode="auto">
                    <a:xfrm>
                      <a:off x="0" y="0"/>
                      <a:ext cx="2971800" cy="2076450"/>
                    </a:xfrm>
                    <a:prstGeom prst="rect">
                      <a:avLst/>
                    </a:prstGeom>
                    <a:noFill/>
                    <a:ln w="9525">
                      <a:noFill/>
                      <a:miter lim="800000"/>
                      <a:headEnd/>
                      <a:tailEnd/>
                    </a:ln>
                  </pic:spPr>
                </pic:pic>
              </a:graphicData>
            </a:graphic>
          </wp:inline>
        </w:drawing>
      </w:r>
      <w:r w:rsidR="007E4418" w:rsidRPr="00C0653A">
        <w:rPr>
          <w:rFonts w:asciiTheme="minorHAnsi" w:hAnsiTheme="minorHAnsi"/>
        </w:rPr>
        <w:t xml:space="preserve">  </w:t>
      </w:r>
      <w:r>
        <w:rPr>
          <w:rFonts w:asciiTheme="minorHAnsi" w:hAnsiTheme="minorHAnsi"/>
          <w:noProof/>
          <w:lang w:val="fr-CA" w:eastAsia="fr-CA"/>
        </w:rPr>
        <w:drawing>
          <wp:inline distT="0" distB="0" distL="0" distR="0">
            <wp:extent cx="3124200" cy="2076450"/>
            <wp:effectExtent l="19050" t="0" r="0" b="0"/>
            <wp:docPr id="23" name="Image 20" descr="F:\Astrolabe 1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Astrolabe 13A.jpg"/>
                    <pic:cNvPicPr>
                      <a:picLocks noChangeAspect="1" noChangeArrowheads="1"/>
                    </pic:cNvPicPr>
                  </pic:nvPicPr>
                  <pic:blipFill>
                    <a:blip r:embed="rId20" cstate="print"/>
                    <a:srcRect/>
                    <a:stretch>
                      <a:fillRect/>
                    </a:stretch>
                  </pic:blipFill>
                  <pic:spPr bwMode="auto">
                    <a:xfrm>
                      <a:off x="0" y="0"/>
                      <a:ext cx="3124200" cy="2076450"/>
                    </a:xfrm>
                    <a:prstGeom prst="rect">
                      <a:avLst/>
                    </a:prstGeom>
                    <a:noFill/>
                    <a:ln w="9525">
                      <a:noFill/>
                      <a:miter lim="800000"/>
                      <a:headEnd/>
                      <a:tailEnd/>
                    </a:ln>
                  </pic:spPr>
                </pic:pic>
              </a:graphicData>
            </a:graphic>
          </wp:inline>
        </w:drawing>
      </w:r>
      <w:r w:rsidR="006956CE" w:rsidRPr="00C0653A">
        <w:rPr>
          <w:rFonts w:asciiTheme="minorHAnsi" w:hAnsiTheme="minorHAnsi"/>
          <w:sz w:val="26"/>
          <w:szCs w:val="26"/>
        </w:rPr>
        <w:br w:type="textWrapping" w:clear="all"/>
      </w:r>
      <w:r w:rsidR="000364D5" w:rsidRPr="00C0653A">
        <w:rPr>
          <w:rFonts w:asciiTheme="minorHAnsi" w:hAnsiTheme="minorHAnsi"/>
          <w:b/>
          <w:sz w:val="24"/>
        </w:rPr>
        <w:t>Figures 10 et 11</w:t>
      </w:r>
      <w:r w:rsidR="006956CE" w:rsidRPr="00C0653A">
        <w:rPr>
          <w:rFonts w:asciiTheme="minorHAnsi" w:hAnsiTheme="minorHAnsi"/>
          <w:b/>
          <w:sz w:val="24"/>
        </w:rPr>
        <w:t xml:space="preserve"> </w:t>
      </w:r>
      <w:r w:rsidR="006956CE" w:rsidRPr="00C0653A">
        <w:rPr>
          <w:rFonts w:asciiTheme="minorHAnsi" w:hAnsiTheme="minorHAnsi"/>
          <w:sz w:val="20"/>
          <w:szCs w:val="20"/>
        </w:rPr>
        <w:t>Astrolabe nautique réalisé le 21 juin 2007 par Sylvain Levesque de Rimouski. Les quatre divisions de 0 degré à 90 degrés et la rose des vents en 32 rhumbs. Diamètre : 178 mm  Épaisseur : 15 mm  masse : 3850 grammes.  Origine : Québécois.</w:t>
      </w:r>
    </w:p>
    <w:p w:rsidR="007E4418" w:rsidRPr="00C0653A" w:rsidRDefault="007E4418" w:rsidP="00C912D9">
      <w:pPr>
        <w:ind w:left="-567" w:right="-284"/>
        <w:jc w:val="both"/>
        <w:rPr>
          <w:rFonts w:asciiTheme="minorHAnsi" w:hAnsiTheme="minorHAnsi"/>
          <w:sz w:val="26"/>
          <w:szCs w:val="26"/>
        </w:rPr>
      </w:pPr>
    </w:p>
    <w:p w:rsidR="007E4418" w:rsidRPr="00C0653A" w:rsidRDefault="007E4418" w:rsidP="00C912D9">
      <w:pPr>
        <w:ind w:left="-567" w:right="-284"/>
        <w:jc w:val="both"/>
        <w:rPr>
          <w:rFonts w:asciiTheme="minorHAnsi" w:hAnsiTheme="minorHAnsi"/>
          <w:sz w:val="26"/>
          <w:szCs w:val="26"/>
        </w:rPr>
      </w:pPr>
    </w:p>
    <w:p w:rsidR="007E4418" w:rsidRPr="00C0653A" w:rsidRDefault="007E4418" w:rsidP="00C912D9">
      <w:pPr>
        <w:ind w:left="-567" w:right="-284"/>
        <w:jc w:val="both"/>
        <w:rPr>
          <w:rFonts w:asciiTheme="minorHAnsi" w:hAnsiTheme="minorHAnsi"/>
          <w:sz w:val="26"/>
          <w:szCs w:val="26"/>
        </w:rPr>
      </w:pPr>
    </w:p>
    <w:p w:rsidR="007E4418" w:rsidRPr="00C0653A" w:rsidRDefault="007E4418" w:rsidP="00C912D9">
      <w:pPr>
        <w:ind w:left="-567" w:right="-284"/>
        <w:jc w:val="both"/>
        <w:rPr>
          <w:rFonts w:asciiTheme="minorHAnsi" w:hAnsiTheme="minorHAnsi"/>
          <w:sz w:val="26"/>
          <w:szCs w:val="26"/>
        </w:rPr>
      </w:pPr>
    </w:p>
    <w:p w:rsidR="007E4418" w:rsidRPr="00C0653A" w:rsidRDefault="007E4418" w:rsidP="00C912D9">
      <w:pPr>
        <w:ind w:left="-567" w:right="-284"/>
        <w:jc w:val="both"/>
        <w:rPr>
          <w:rFonts w:asciiTheme="minorHAnsi" w:hAnsiTheme="minorHAnsi"/>
          <w:sz w:val="26"/>
          <w:szCs w:val="26"/>
        </w:rPr>
      </w:pPr>
    </w:p>
    <w:p w:rsidR="007E4418" w:rsidRPr="00C0653A" w:rsidRDefault="007E4418" w:rsidP="00C912D9">
      <w:pPr>
        <w:ind w:left="-567" w:right="-284"/>
        <w:jc w:val="both"/>
        <w:rPr>
          <w:rFonts w:asciiTheme="minorHAnsi" w:hAnsiTheme="minorHAnsi"/>
          <w:sz w:val="26"/>
          <w:szCs w:val="26"/>
        </w:rPr>
      </w:pPr>
    </w:p>
    <w:p w:rsidR="007E4418" w:rsidRPr="00C0653A" w:rsidRDefault="007E4418" w:rsidP="00C912D9">
      <w:pPr>
        <w:ind w:left="-567" w:right="-284"/>
        <w:jc w:val="both"/>
        <w:rPr>
          <w:rFonts w:asciiTheme="minorHAnsi" w:hAnsiTheme="minorHAnsi"/>
          <w:sz w:val="26"/>
          <w:szCs w:val="26"/>
        </w:rPr>
      </w:pPr>
    </w:p>
    <w:p w:rsidR="007E4418" w:rsidRPr="00C0653A" w:rsidRDefault="007E4418" w:rsidP="00C912D9">
      <w:pPr>
        <w:ind w:left="-567" w:right="-284"/>
        <w:jc w:val="both"/>
        <w:rPr>
          <w:rFonts w:asciiTheme="minorHAnsi" w:hAnsiTheme="minorHAnsi"/>
          <w:sz w:val="26"/>
          <w:szCs w:val="26"/>
        </w:rPr>
      </w:pPr>
    </w:p>
    <w:p w:rsidR="007E4418" w:rsidRPr="00C0653A" w:rsidRDefault="007E4418" w:rsidP="00C912D9">
      <w:pPr>
        <w:ind w:left="-567" w:right="-284"/>
        <w:jc w:val="both"/>
        <w:rPr>
          <w:rFonts w:asciiTheme="minorHAnsi" w:hAnsiTheme="minorHAnsi"/>
          <w:sz w:val="26"/>
          <w:szCs w:val="26"/>
        </w:rPr>
      </w:pPr>
    </w:p>
    <w:p w:rsidR="007E4418" w:rsidRPr="00C0653A" w:rsidRDefault="007E4418" w:rsidP="00C912D9">
      <w:pPr>
        <w:ind w:left="-567" w:right="-284"/>
        <w:jc w:val="both"/>
        <w:rPr>
          <w:rFonts w:asciiTheme="minorHAnsi" w:hAnsiTheme="minorHAnsi"/>
          <w:sz w:val="26"/>
          <w:szCs w:val="26"/>
        </w:rPr>
      </w:pPr>
    </w:p>
    <w:p w:rsidR="007E4418" w:rsidRPr="00C0653A" w:rsidRDefault="007E4418" w:rsidP="00C912D9">
      <w:pPr>
        <w:ind w:left="-567" w:right="-284"/>
        <w:jc w:val="both"/>
        <w:rPr>
          <w:rFonts w:asciiTheme="minorHAnsi" w:hAnsiTheme="minorHAnsi"/>
          <w:sz w:val="26"/>
          <w:szCs w:val="26"/>
        </w:rPr>
      </w:pPr>
    </w:p>
    <w:p w:rsidR="007E4418" w:rsidRPr="00C0653A" w:rsidRDefault="007E4418" w:rsidP="00C912D9">
      <w:pPr>
        <w:ind w:left="-567" w:right="-284"/>
        <w:jc w:val="both"/>
        <w:rPr>
          <w:rFonts w:asciiTheme="minorHAnsi" w:hAnsiTheme="minorHAnsi"/>
          <w:sz w:val="26"/>
          <w:szCs w:val="26"/>
        </w:rPr>
      </w:pPr>
    </w:p>
    <w:p w:rsidR="001A7F8A" w:rsidRDefault="001A7F8A" w:rsidP="00C912D9">
      <w:pPr>
        <w:ind w:left="-567" w:right="-284"/>
        <w:jc w:val="both"/>
        <w:rPr>
          <w:rFonts w:asciiTheme="minorHAnsi" w:hAnsiTheme="minorHAnsi"/>
          <w:sz w:val="26"/>
          <w:szCs w:val="26"/>
        </w:rPr>
      </w:pPr>
    </w:p>
    <w:p w:rsidR="00582B16" w:rsidRPr="00C0653A" w:rsidRDefault="00582B16" w:rsidP="00582B16">
      <w:pPr>
        <w:ind w:right="-284"/>
        <w:jc w:val="both"/>
        <w:rPr>
          <w:rFonts w:asciiTheme="minorHAnsi" w:hAnsiTheme="minorHAnsi"/>
          <w:sz w:val="26"/>
          <w:szCs w:val="26"/>
        </w:rPr>
      </w:pPr>
    </w:p>
    <w:p w:rsidR="006E2A84" w:rsidRDefault="00C912D9" w:rsidP="001D649B">
      <w:pPr>
        <w:ind w:left="-426" w:right="-284" w:firstLine="568"/>
        <w:jc w:val="both"/>
        <w:rPr>
          <w:rFonts w:asciiTheme="minorHAnsi" w:hAnsiTheme="minorHAnsi"/>
          <w:sz w:val="26"/>
          <w:szCs w:val="26"/>
        </w:rPr>
      </w:pPr>
      <w:r w:rsidRPr="00C0653A">
        <w:rPr>
          <w:rFonts w:asciiTheme="minorHAnsi" w:hAnsiTheme="minorHAnsi"/>
          <w:sz w:val="26"/>
          <w:szCs w:val="26"/>
        </w:rPr>
        <w:t xml:space="preserve">Une réplique de l’astrolabe de Samuel de Champlain réalisée par monsieur Réal Manseau de Drummondville en 2003. Monsieur Manseau a réalisé 15 exemplaires de cet astrolabe. J’ai acheté cet instrument en septembre 2016 au congrès de la FAAQ qui a eu lieu </w:t>
      </w:r>
      <w:r w:rsidR="001A7F8A" w:rsidRPr="00C0653A">
        <w:rPr>
          <w:rFonts w:asciiTheme="minorHAnsi" w:hAnsiTheme="minorHAnsi"/>
          <w:sz w:val="26"/>
          <w:szCs w:val="26"/>
        </w:rPr>
        <w:t>le</w:t>
      </w:r>
      <w:r w:rsidR="000B0DD0">
        <w:rPr>
          <w:rFonts w:asciiTheme="minorHAnsi" w:hAnsiTheme="minorHAnsi"/>
          <w:sz w:val="26"/>
          <w:szCs w:val="26"/>
        </w:rPr>
        <w:t>s</w:t>
      </w:r>
      <w:r w:rsidR="001A7F8A" w:rsidRPr="00C0653A">
        <w:rPr>
          <w:rFonts w:asciiTheme="minorHAnsi" w:hAnsiTheme="minorHAnsi"/>
          <w:sz w:val="26"/>
          <w:szCs w:val="26"/>
        </w:rPr>
        <w:t xml:space="preserve"> 23, 24 et 25 septembre à </w:t>
      </w:r>
      <w:r w:rsidRPr="00C0653A">
        <w:rPr>
          <w:rFonts w:asciiTheme="minorHAnsi" w:hAnsiTheme="minorHAnsi"/>
          <w:sz w:val="26"/>
          <w:szCs w:val="26"/>
        </w:rPr>
        <w:t>Montmagny.</w:t>
      </w:r>
      <w:r w:rsidR="00D31857" w:rsidRPr="00C0653A">
        <w:rPr>
          <w:rFonts w:asciiTheme="minorHAnsi" w:hAnsiTheme="minorHAnsi"/>
          <w:sz w:val="26"/>
          <w:szCs w:val="26"/>
        </w:rPr>
        <w:t xml:space="preserve"> L’un des 15 astrolabes fut apporté par l’astronome Julie Payette à bord de la navette spatiale pour le 400</w:t>
      </w:r>
      <w:r w:rsidR="00D31857" w:rsidRPr="00C0653A">
        <w:rPr>
          <w:rFonts w:asciiTheme="minorHAnsi" w:hAnsiTheme="minorHAnsi"/>
          <w:sz w:val="26"/>
          <w:szCs w:val="26"/>
          <w:vertAlign w:val="superscript"/>
        </w:rPr>
        <w:t>e</w:t>
      </w:r>
      <w:r w:rsidR="00D31857" w:rsidRPr="00C0653A">
        <w:rPr>
          <w:rFonts w:asciiTheme="minorHAnsi" w:hAnsiTheme="minorHAnsi"/>
          <w:sz w:val="26"/>
          <w:szCs w:val="26"/>
        </w:rPr>
        <w:t xml:space="preserve"> anniversaire de Samuel de Champlain.</w:t>
      </w:r>
      <w:r w:rsidR="00133F20" w:rsidRPr="00C0653A">
        <w:rPr>
          <w:rFonts w:asciiTheme="minorHAnsi" w:hAnsiTheme="minorHAnsi"/>
          <w:sz w:val="26"/>
          <w:szCs w:val="26"/>
        </w:rPr>
        <w:t xml:space="preserve"> Le Musée canadien des civilisations à Ottawa n’a pas voulu qu’on apporte l’original et on comprend très bien pour un bien d’une très grande valeur de l’histoire de l’Amérique française.</w:t>
      </w:r>
    </w:p>
    <w:p w:rsidR="006E2A84" w:rsidRPr="00C0653A" w:rsidRDefault="006E2A84" w:rsidP="00582B16">
      <w:pPr>
        <w:ind w:left="-426" w:right="-284"/>
        <w:jc w:val="both"/>
        <w:rPr>
          <w:rFonts w:asciiTheme="minorHAnsi" w:hAnsiTheme="minorHAnsi"/>
          <w:sz w:val="26"/>
          <w:szCs w:val="26"/>
        </w:rPr>
      </w:pPr>
    </w:p>
    <w:p w:rsidR="007E4418" w:rsidRPr="00C0653A" w:rsidRDefault="00985FE3" w:rsidP="00582B16">
      <w:pPr>
        <w:ind w:left="-426" w:right="-284"/>
        <w:jc w:val="both"/>
        <w:rPr>
          <w:rFonts w:asciiTheme="minorHAnsi" w:hAnsiTheme="minorHAnsi"/>
          <w:sz w:val="26"/>
          <w:szCs w:val="26"/>
        </w:rPr>
      </w:pPr>
      <w:r w:rsidRPr="00985FE3">
        <w:rPr>
          <w:rFonts w:asciiTheme="minorHAnsi" w:hAnsiTheme="minorHAnsi"/>
          <w:noProof/>
          <w:sz w:val="26"/>
          <w:szCs w:val="26"/>
          <w:lang w:val="fr-CA" w:eastAsia="fr-CA"/>
        </w:rPr>
        <w:drawing>
          <wp:inline distT="0" distB="0" distL="0" distR="0">
            <wp:extent cx="2686050" cy="3981450"/>
            <wp:effectExtent l="19050" t="0" r="0" b="0"/>
            <wp:docPr id="32" name="Image 21" descr="F:\Astrolabe 1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strolabe 14A.jpg"/>
                    <pic:cNvPicPr>
                      <a:picLocks noChangeAspect="1" noChangeArrowheads="1"/>
                    </pic:cNvPicPr>
                  </pic:nvPicPr>
                  <pic:blipFill>
                    <a:blip r:embed="rId21" cstate="print"/>
                    <a:srcRect/>
                    <a:stretch>
                      <a:fillRect/>
                    </a:stretch>
                  </pic:blipFill>
                  <pic:spPr bwMode="auto">
                    <a:xfrm>
                      <a:off x="0" y="0"/>
                      <a:ext cx="2686050" cy="3981450"/>
                    </a:xfrm>
                    <a:prstGeom prst="rect">
                      <a:avLst/>
                    </a:prstGeom>
                    <a:noFill/>
                    <a:ln w="9525">
                      <a:noFill/>
                      <a:miter lim="800000"/>
                      <a:headEnd/>
                      <a:tailEnd/>
                    </a:ln>
                  </pic:spPr>
                </pic:pic>
              </a:graphicData>
            </a:graphic>
          </wp:inline>
        </w:drawing>
      </w:r>
      <w:r>
        <w:rPr>
          <w:rFonts w:asciiTheme="minorHAnsi" w:hAnsiTheme="minorHAnsi"/>
          <w:sz w:val="26"/>
          <w:szCs w:val="26"/>
        </w:rPr>
        <w:t xml:space="preserve">   </w:t>
      </w:r>
      <w:r>
        <w:rPr>
          <w:rFonts w:asciiTheme="minorHAnsi" w:hAnsiTheme="minorHAnsi"/>
          <w:noProof/>
          <w:sz w:val="26"/>
          <w:szCs w:val="26"/>
          <w:lang w:val="fr-CA" w:eastAsia="fr-CA"/>
        </w:rPr>
        <w:drawing>
          <wp:inline distT="0" distB="0" distL="0" distR="0">
            <wp:extent cx="3328485" cy="3619500"/>
            <wp:effectExtent l="19050" t="0" r="5265" b="0"/>
            <wp:docPr id="30" name="Image 22" descr="F:\Astrolabe 1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Astrolabe 15A.jpg"/>
                    <pic:cNvPicPr>
                      <a:picLocks noChangeAspect="1" noChangeArrowheads="1"/>
                    </pic:cNvPicPr>
                  </pic:nvPicPr>
                  <pic:blipFill>
                    <a:blip r:embed="rId22" cstate="print"/>
                    <a:srcRect/>
                    <a:stretch>
                      <a:fillRect/>
                    </a:stretch>
                  </pic:blipFill>
                  <pic:spPr bwMode="auto">
                    <a:xfrm>
                      <a:off x="0" y="0"/>
                      <a:ext cx="3328485" cy="3619500"/>
                    </a:xfrm>
                    <a:prstGeom prst="rect">
                      <a:avLst/>
                    </a:prstGeom>
                    <a:noFill/>
                    <a:ln w="9525">
                      <a:noFill/>
                      <a:miter lim="800000"/>
                      <a:headEnd/>
                      <a:tailEnd/>
                    </a:ln>
                  </pic:spPr>
                </pic:pic>
              </a:graphicData>
            </a:graphic>
          </wp:inline>
        </w:drawing>
      </w:r>
    </w:p>
    <w:p w:rsidR="007E4418" w:rsidRPr="00C0653A" w:rsidRDefault="007E4418" w:rsidP="00582B16">
      <w:pPr>
        <w:tabs>
          <w:tab w:val="left" w:pos="1414"/>
        </w:tabs>
        <w:ind w:left="-426" w:right="-284"/>
        <w:jc w:val="both"/>
        <w:rPr>
          <w:rFonts w:asciiTheme="minorHAnsi" w:hAnsiTheme="minorHAnsi"/>
          <w:sz w:val="20"/>
          <w:szCs w:val="20"/>
        </w:rPr>
      </w:pPr>
      <w:r w:rsidRPr="00C0653A">
        <w:rPr>
          <w:rFonts w:asciiTheme="minorHAnsi" w:hAnsiTheme="minorHAnsi"/>
          <w:b/>
        </w:rPr>
        <w:t>Figures 12 et 13</w:t>
      </w:r>
      <w:r w:rsidR="006E2A84">
        <w:rPr>
          <w:rFonts w:asciiTheme="minorHAnsi" w:hAnsiTheme="minorHAnsi"/>
          <w:sz w:val="20"/>
          <w:szCs w:val="20"/>
        </w:rPr>
        <w:t xml:space="preserve"> L’astrolabe nautique avec son </w:t>
      </w:r>
      <w:r w:rsidRPr="00C0653A">
        <w:rPr>
          <w:rFonts w:asciiTheme="minorHAnsi" w:hAnsiTheme="minorHAnsi"/>
          <w:sz w:val="20"/>
          <w:szCs w:val="20"/>
        </w:rPr>
        <w:t>support et une vue agrandie de l’instrument.</w:t>
      </w:r>
    </w:p>
    <w:p w:rsidR="007E4418" w:rsidRPr="00C0653A" w:rsidRDefault="007E4418" w:rsidP="007E4418">
      <w:pPr>
        <w:ind w:right="-284"/>
        <w:jc w:val="both"/>
        <w:rPr>
          <w:rFonts w:asciiTheme="minorHAnsi" w:hAnsiTheme="minorHAnsi"/>
          <w:sz w:val="20"/>
          <w:szCs w:val="20"/>
        </w:rPr>
      </w:pPr>
    </w:p>
    <w:p w:rsidR="007E4418" w:rsidRDefault="007E4418"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0B0DD0" w:rsidRDefault="000B0DD0" w:rsidP="007E4418">
      <w:pPr>
        <w:ind w:right="-284"/>
        <w:jc w:val="both"/>
        <w:rPr>
          <w:rFonts w:asciiTheme="minorHAnsi" w:hAnsiTheme="minorHAnsi"/>
          <w:sz w:val="20"/>
          <w:szCs w:val="20"/>
        </w:rPr>
      </w:pPr>
    </w:p>
    <w:p w:rsidR="006E2A84" w:rsidRDefault="006E2A84" w:rsidP="006E2A84">
      <w:pPr>
        <w:pStyle w:val="Retraitcorpsdetexte"/>
        <w:ind w:right="-288" w:firstLine="0"/>
        <w:rPr>
          <w:rFonts w:asciiTheme="minorHAnsi" w:hAnsiTheme="minorHAnsi"/>
          <w:b/>
          <w:bCs/>
          <w:sz w:val="28"/>
          <w:szCs w:val="28"/>
        </w:rPr>
      </w:pPr>
    </w:p>
    <w:p w:rsidR="00CE56D1" w:rsidRDefault="00CE56D1" w:rsidP="006E2A84">
      <w:pPr>
        <w:pStyle w:val="Retraitcorpsdetexte"/>
        <w:ind w:right="-288" w:firstLine="0"/>
        <w:rPr>
          <w:rFonts w:asciiTheme="minorHAnsi" w:hAnsiTheme="minorHAnsi"/>
          <w:b/>
          <w:bCs/>
          <w:sz w:val="28"/>
          <w:szCs w:val="28"/>
        </w:rPr>
      </w:pPr>
    </w:p>
    <w:p w:rsidR="000B0DD0" w:rsidRPr="00C0653A" w:rsidRDefault="000B0DD0" w:rsidP="00582B16">
      <w:pPr>
        <w:pStyle w:val="Retraitcorpsdetexte"/>
        <w:ind w:left="-426" w:right="-288" w:firstLine="0"/>
        <w:rPr>
          <w:rFonts w:asciiTheme="minorHAnsi" w:hAnsiTheme="minorHAnsi"/>
          <w:b/>
          <w:bCs/>
          <w:sz w:val="28"/>
          <w:szCs w:val="28"/>
        </w:rPr>
      </w:pPr>
      <w:r w:rsidRPr="00C0653A">
        <w:rPr>
          <w:rFonts w:asciiTheme="minorHAnsi" w:hAnsiTheme="minorHAnsi"/>
          <w:b/>
          <w:bCs/>
          <w:sz w:val="28"/>
          <w:szCs w:val="28"/>
        </w:rPr>
        <w:t>Bibliographie</w:t>
      </w:r>
    </w:p>
    <w:p w:rsidR="000B0DD0" w:rsidRPr="00C0653A" w:rsidRDefault="000B0DD0" w:rsidP="00582B16">
      <w:pPr>
        <w:pStyle w:val="Retraitcorpsdetexte"/>
        <w:ind w:left="-426" w:right="-288" w:firstLine="0"/>
        <w:rPr>
          <w:rFonts w:asciiTheme="minorHAnsi" w:hAnsiTheme="minorHAnsi"/>
          <w:b/>
          <w:bCs/>
          <w:sz w:val="28"/>
          <w:szCs w:val="28"/>
        </w:rPr>
      </w:pPr>
      <w:r w:rsidRPr="00C0653A">
        <w:rPr>
          <w:rFonts w:asciiTheme="minorHAnsi" w:hAnsiTheme="minorHAnsi"/>
          <w:b/>
          <w:bCs/>
          <w:sz w:val="28"/>
          <w:szCs w:val="28"/>
        </w:rPr>
        <w:t>Livres</w:t>
      </w:r>
    </w:p>
    <w:p w:rsidR="000B0DD0" w:rsidRPr="00C0653A" w:rsidRDefault="000B0DD0" w:rsidP="00582B16">
      <w:pPr>
        <w:pStyle w:val="Retraitcorpsdetexte"/>
        <w:ind w:left="-426" w:right="-288" w:firstLine="0"/>
        <w:rPr>
          <w:rFonts w:asciiTheme="minorHAnsi" w:hAnsiTheme="minorHAnsi"/>
        </w:rPr>
      </w:pPr>
      <w:r w:rsidRPr="00C0653A">
        <w:rPr>
          <w:rFonts w:asciiTheme="minorHAnsi" w:hAnsiTheme="minorHAnsi"/>
          <w:b/>
          <w:bCs/>
        </w:rPr>
        <w:t>Armstrong, Joe C. W..</w:t>
      </w:r>
      <w:r w:rsidRPr="00C0653A">
        <w:rPr>
          <w:rFonts w:asciiTheme="minorHAnsi" w:hAnsiTheme="minorHAnsi"/>
        </w:rPr>
        <w:t xml:space="preserve"> </w:t>
      </w:r>
      <w:r w:rsidRPr="00C0653A">
        <w:rPr>
          <w:rFonts w:asciiTheme="minorHAnsi" w:hAnsiTheme="minorHAnsi"/>
          <w:u w:val="single"/>
        </w:rPr>
        <w:t>Samuel de Champlain</w:t>
      </w:r>
      <w:r w:rsidRPr="00C0653A">
        <w:rPr>
          <w:rFonts w:asciiTheme="minorHAnsi" w:hAnsiTheme="minorHAnsi"/>
        </w:rPr>
        <w:t>, traduit de l’anglais par Normand Paiement, les Éditions de l’Homme, Québec, 1988, 360 pages.</w:t>
      </w:r>
    </w:p>
    <w:p w:rsidR="000B0DD0" w:rsidRPr="00C0653A" w:rsidRDefault="000B0DD0" w:rsidP="00582B16">
      <w:pPr>
        <w:pStyle w:val="Retraitcorpsdetexte"/>
        <w:ind w:left="-426" w:right="-288" w:firstLine="0"/>
        <w:rPr>
          <w:rFonts w:asciiTheme="minorHAnsi" w:hAnsiTheme="minorHAnsi"/>
        </w:rPr>
      </w:pPr>
    </w:p>
    <w:p w:rsidR="000B0DD0" w:rsidRPr="00C0653A" w:rsidRDefault="000B0DD0" w:rsidP="00582B16">
      <w:pPr>
        <w:pStyle w:val="Retraitcorpsdetexte"/>
        <w:ind w:left="-426" w:right="-288" w:firstLine="0"/>
        <w:rPr>
          <w:rFonts w:asciiTheme="minorHAnsi" w:hAnsiTheme="minorHAnsi"/>
        </w:rPr>
      </w:pPr>
      <w:r w:rsidRPr="00C0653A">
        <w:rPr>
          <w:rFonts w:asciiTheme="minorHAnsi" w:hAnsiTheme="minorHAnsi"/>
          <w:b/>
          <w:bCs/>
        </w:rPr>
        <w:t>Dutarte, Philippe.</w:t>
      </w:r>
      <w:r w:rsidRPr="00C0653A">
        <w:rPr>
          <w:rFonts w:asciiTheme="minorHAnsi" w:hAnsiTheme="minorHAnsi"/>
        </w:rPr>
        <w:t xml:space="preserve"> </w:t>
      </w:r>
      <w:r w:rsidRPr="00C0653A">
        <w:rPr>
          <w:rFonts w:asciiTheme="minorHAnsi" w:hAnsiTheme="minorHAnsi"/>
          <w:u w:val="single"/>
        </w:rPr>
        <w:t>Les instruments de l’astronomie ancienne, de l’antiquité à la renaissance</w:t>
      </w:r>
      <w:r w:rsidRPr="00C0653A">
        <w:rPr>
          <w:rFonts w:asciiTheme="minorHAnsi" w:hAnsiTheme="minorHAnsi"/>
        </w:rPr>
        <w:t>, Éditions Vuibert, Paris, France, mars 2006, 296 pages.</w:t>
      </w:r>
    </w:p>
    <w:p w:rsidR="000B0DD0" w:rsidRPr="00C0653A" w:rsidRDefault="000B0DD0" w:rsidP="00582B16">
      <w:pPr>
        <w:pStyle w:val="Retraitcorpsdetexte"/>
        <w:ind w:left="-426" w:right="-288" w:firstLine="0"/>
        <w:rPr>
          <w:rFonts w:asciiTheme="minorHAnsi" w:hAnsiTheme="minorHAnsi"/>
        </w:rPr>
      </w:pPr>
    </w:p>
    <w:p w:rsidR="000B0DD0" w:rsidRPr="00C0653A" w:rsidRDefault="000B0DD0" w:rsidP="00582B16">
      <w:pPr>
        <w:pStyle w:val="Retraitcorpsdetexte"/>
        <w:ind w:left="-426" w:right="-288" w:firstLine="0"/>
        <w:rPr>
          <w:rFonts w:asciiTheme="minorHAnsi" w:hAnsiTheme="minorHAnsi"/>
          <w:bCs/>
        </w:rPr>
      </w:pPr>
      <w:r w:rsidRPr="00C0653A">
        <w:rPr>
          <w:rFonts w:asciiTheme="minorHAnsi" w:hAnsiTheme="minorHAnsi"/>
          <w:b/>
          <w:bCs/>
        </w:rPr>
        <w:t>Gillet, André.</w:t>
      </w:r>
      <w:r w:rsidRPr="00C0653A">
        <w:rPr>
          <w:rFonts w:asciiTheme="minorHAnsi" w:hAnsiTheme="minorHAnsi"/>
          <w:bCs/>
        </w:rPr>
        <w:t xml:space="preserve"> </w:t>
      </w:r>
      <w:r w:rsidRPr="00C0653A">
        <w:rPr>
          <w:rFonts w:asciiTheme="minorHAnsi" w:hAnsiTheme="minorHAnsi"/>
          <w:bCs/>
          <w:u w:val="single"/>
        </w:rPr>
        <w:t>Une histoire du point en mer</w:t>
      </w:r>
      <w:r w:rsidRPr="00C0653A">
        <w:rPr>
          <w:rFonts w:asciiTheme="minorHAnsi" w:hAnsiTheme="minorHAnsi"/>
          <w:bCs/>
        </w:rPr>
        <w:t>, Éditions Belin, pour la science, Paris, France, 2000, 111 pages.</w:t>
      </w:r>
    </w:p>
    <w:p w:rsidR="000B0DD0" w:rsidRPr="00C0653A" w:rsidRDefault="000B0DD0" w:rsidP="00582B16">
      <w:pPr>
        <w:pStyle w:val="Retraitcorpsdetexte"/>
        <w:ind w:left="-426" w:right="-288" w:firstLine="0"/>
        <w:rPr>
          <w:rFonts w:asciiTheme="minorHAnsi" w:hAnsiTheme="minorHAnsi"/>
          <w:bCs/>
        </w:rPr>
      </w:pPr>
    </w:p>
    <w:p w:rsidR="000B0DD0" w:rsidRPr="00C0653A" w:rsidRDefault="000B0DD0" w:rsidP="00582B16">
      <w:pPr>
        <w:pStyle w:val="Retraitcorpsdetexte"/>
        <w:ind w:left="-426" w:right="-288" w:firstLine="0"/>
        <w:rPr>
          <w:rFonts w:asciiTheme="minorHAnsi" w:hAnsiTheme="minorHAnsi"/>
        </w:rPr>
      </w:pPr>
      <w:r w:rsidRPr="00C0653A">
        <w:rPr>
          <w:rFonts w:asciiTheme="minorHAnsi" w:hAnsiTheme="minorHAnsi"/>
          <w:b/>
          <w:bCs/>
        </w:rPr>
        <w:t>Hébert, Élisabeth, sous la direction de D’.</w:t>
      </w:r>
      <w:r w:rsidRPr="00C0653A">
        <w:rPr>
          <w:rFonts w:asciiTheme="minorHAnsi" w:hAnsiTheme="minorHAnsi"/>
        </w:rPr>
        <w:t xml:space="preserve"> </w:t>
      </w:r>
      <w:r w:rsidRPr="00C0653A">
        <w:rPr>
          <w:rFonts w:asciiTheme="minorHAnsi" w:hAnsiTheme="minorHAnsi"/>
          <w:u w:val="single"/>
        </w:rPr>
        <w:t>Instruments scientifiques à travers l’histoire</w:t>
      </w:r>
      <w:r>
        <w:rPr>
          <w:rFonts w:asciiTheme="minorHAnsi" w:hAnsiTheme="minorHAnsi"/>
        </w:rPr>
        <w:t xml:space="preserve">, Éditions ellipses, </w:t>
      </w:r>
      <w:r>
        <w:rPr>
          <w:rFonts w:asciiTheme="minorHAnsi" w:hAnsiTheme="minorHAnsi"/>
          <w:bCs/>
        </w:rPr>
        <w:t xml:space="preserve"> P</w:t>
      </w:r>
      <w:r w:rsidRPr="00C0653A">
        <w:rPr>
          <w:rFonts w:asciiTheme="minorHAnsi" w:hAnsiTheme="minorHAnsi"/>
        </w:rPr>
        <w:t>aris, France, février 2004, 495 pages.</w:t>
      </w:r>
    </w:p>
    <w:p w:rsidR="000B0DD0" w:rsidRPr="00C0653A" w:rsidRDefault="000B0DD0" w:rsidP="00582B16">
      <w:pPr>
        <w:pStyle w:val="Retraitcorpsdetexte"/>
        <w:ind w:left="-426" w:right="-288" w:firstLine="0"/>
        <w:rPr>
          <w:rFonts w:asciiTheme="minorHAnsi" w:hAnsiTheme="minorHAnsi"/>
        </w:rPr>
      </w:pPr>
    </w:p>
    <w:p w:rsidR="000B0DD0" w:rsidRPr="00C0653A" w:rsidRDefault="000B0DD0" w:rsidP="00582B16">
      <w:pPr>
        <w:pStyle w:val="Retraitcorpsdetexte"/>
        <w:ind w:left="-426" w:right="-288" w:firstLine="0"/>
        <w:rPr>
          <w:rFonts w:asciiTheme="minorHAnsi" w:hAnsiTheme="minorHAnsi"/>
          <w:lang w:val="fr-CA"/>
        </w:rPr>
      </w:pPr>
      <w:r w:rsidRPr="00C0653A">
        <w:rPr>
          <w:rFonts w:asciiTheme="minorHAnsi" w:hAnsiTheme="minorHAnsi"/>
          <w:b/>
          <w:bCs/>
          <w:lang w:val="fr-CA"/>
        </w:rPr>
        <w:t>Hollander, Raymond D’.</w:t>
      </w:r>
      <w:r w:rsidRPr="00C0653A">
        <w:rPr>
          <w:rFonts w:asciiTheme="minorHAnsi" w:hAnsiTheme="minorHAnsi"/>
          <w:bCs/>
          <w:lang w:val="fr-CA"/>
        </w:rPr>
        <w:t xml:space="preserve"> </w:t>
      </w:r>
      <w:r w:rsidRPr="00C0653A">
        <w:rPr>
          <w:rFonts w:asciiTheme="minorHAnsi" w:hAnsiTheme="minorHAnsi"/>
          <w:bCs/>
          <w:u w:val="single"/>
          <w:lang w:val="fr-CA"/>
        </w:rPr>
        <w:t>L’astrolabe, les astrolabes du Musée Paul Dupuy</w:t>
      </w:r>
      <w:r w:rsidRPr="00C0653A">
        <w:rPr>
          <w:rFonts w:asciiTheme="minorHAnsi" w:hAnsiTheme="minorHAnsi"/>
          <w:bCs/>
          <w:lang w:val="fr-CA"/>
        </w:rPr>
        <w:t>, Édité par le Musée Paul Dupuy et l’Association Française de Topographie, France, 1993, 152 pages.</w:t>
      </w:r>
    </w:p>
    <w:p w:rsidR="000B0DD0" w:rsidRPr="00C0653A" w:rsidRDefault="000B0DD0" w:rsidP="00582B16">
      <w:pPr>
        <w:pStyle w:val="Retraitcorpsdetexte"/>
        <w:ind w:left="-426" w:right="-288" w:firstLine="0"/>
        <w:rPr>
          <w:rFonts w:asciiTheme="minorHAnsi" w:hAnsiTheme="minorHAnsi"/>
          <w:b/>
          <w:bCs/>
          <w:lang w:val="fr-CA"/>
        </w:rPr>
      </w:pPr>
    </w:p>
    <w:p w:rsidR="000B0DD0" w:rsidRPr="00C0653A" w:rsidRDefault="000B0DD0" w:rsidP="00582B16">
      <w:pPr>
        <w:pStyle w:val="Retraitcorpsdetexte"/>
        <w:ind w:left="-426" w:right="-288" w:firstLine="0"/>
        <w:rPr>
          <w:rFonts w:asciiTheme="minorHAnsi" w:hAnsiTheme="minorHAnsi"/>
        </w:rPr>
      </w:pPr>
      <w:r w:rsidRPr="00C0653A">
        <w:rPr>
          <w:rFonts w:asciiTheme="minorHAnsi" w:hAnsiTheme="minorHAnsi"/>
          <w:b/>
          <w:bCs/>
          <w:lang w:val="fr-CA"/>
        </w:rPr>
        <w:t>Hollander, Raymond D’.</w:t>
      </w:r>
      <w:r w:rsidRPr="00C0653A">
        <w:rPr>
          <w:rFonts w:asciiTheme="minorHAnsi" w:hAnsiTheme="minorHAnsi"/>
          <w:lang w:val="fr-CA"/>
        </w:rPr>
        <w:t xml:space="preserve"> </w:t>
      </w:r>
      <w:r w:rsidRPr="00C0653A">
        <w:rPr>
          <w:rFonts w:asciiTheme="minorHAnsi" w:hAnsiTheme="minorHAnsi"/>
          <w:u w:val="single"/>
        </w:rPr>
        <w:t>L’Astrolabe, histoire, théorie et pratique</w:t>
      </w:r>
      <w:r w:rsidRPr="00C0653A">
        <w:rPr>
          <w:rFonts w:asciiTheme="minorHAnsi" w:hAnsiTheme="minorHAnsi"/>
        </w:rPr>
        <w:t>, éditeur Institut océanographique, Paris, France, janvier 1999, 389 pages.</w:t>
      </w:r>
    </w:p>
    <w:p w:rsidR="000B0DD0" w:rsidRPr="00C0653A" w:rsidRDefault="000B0DD0" w:rsidP="00582B16">
      <w:pPr>
        <w:pStyle w:val="Retraitcorpsdetexte"/>
        <w:ind w:left="-426" w:right="-288" w:firstLine="0"/>
        <w:rPr>
          <w:rFonts w:asciiTheme="minorHAnsi" w:hAnsiTheme="minorHAnsi"/>
        </w:rPr>
      </w:pPr>
    </w:p>
    <w:p w:rsidR="000B0DD0" w:rsidRPr="00C0653A" w:rsidRDefault="000B0DD0" w:rsidP="00582B16">
      <w:pPr>
        <w:pStyle w:val="Retraitcorpsdetexte"/>
        <w:ind w:left="-426" w:right="-288" w:firstLine="0"/>
        <w:rPr>
          <w:rFonts w:asciiTheme="minorHAnsi" w:hAnsiTheme="minorHAnsi"/>
        </w:rPr>
      </w:pPr>
      <w:r w:rsidRPr="00C0653A">
        <w:rPr>
          <w:rFonts w:asciiTheme="minorHAnsi" w:hAnsiTheme="minorHAnsi"/>
          <w:b/>
          <w:bCs/>
        </w:rPr>
        <w:t>Litalien, Raymonde et Denis Vaugeois, sous la direction de.</w:t>
      </w:r>
      <w:r w:rsidRPr="00C0653A">
        <w:rPr>
          <w:rFonts w:asciiTheme="minorHAnsi" w:hAnsiTheme="minorHAnsi"/>
        </w:rPr>
        <w:t xml:space="preserve"> </w:t>
      </w:r>
      <w:r w:rsidRPr="00C0653A">
        <w:rPr>
          <w:rFonts w:asciiTheme="minorHAnsi" w:hAnsiTheme="minorHAnsi"/>
          <w:u w:val="single"/>
        </w:rPr>
        <w:t>Champlain, la naissance de l’Amérique française</w:t>
      </w:r>
      <w:r w:rsidRPr="00C0653A">
        <w:rPr>
          <w:rFonts w:asciiTheme="minorHAnsi" w:hAnsiTheme="minorHAnsi"/>
        </w:rPr>
        <w:t>, Éditions Septentrion et le nouveau monde, Québec, Canada, Paris, France, 2004, 399 pages.</w:t>
      </w:r>
    </w:p>
    <w:p w:rsidR="000B0DD0" w:rsidRPr="00C0653A" w:rsidRDefault="000B0DD0" w:rsidP="00582B16">
      <w:pPr>
        <w:pStyle w:val="Retraitcorpsdetexte"/>
        <w:ind w:left="-426" w:right="-288" w:firstLine="0"/>
        <w:rPr>
          <w:rFonts w:asciiTheme="minorHAnsi" w:hAnsiTheme="minorHAnsi"/>
        </w:rPr>
      </w:pPr>
    </w:p>
    <w:p w:rsidR="000B0DD0" w:rsidRPr="00C0653A" w:rsidRDefault="000B0DD0" w:rsidP="00582B16">
      <w:pPr>
        <w:pStyle w:val="Retraitcorpsdetexte"/>
        <w:ind w:left="-426" w:right="-288" w:firstLine="0"/>
        <w:rPr>
          <w:rFonts w:asciiTheme="minorHAnsi" w:hAnsiTheme="minorHAnsi"/>
        </w:rPr>
      </w:pPr>
      <w:r w:rsidRPr="00C0653A">
        <w:rPr>
          <w:rFonts w:asciiTheme="minorHAnsi" w:hAnsiTheme="minorHAnsi"/>
          <w:b/>
          <w:bCs/>
        </w:rPr>
        <w:t>Michel, Henri.</w:t>
      </w:r>
      <w:r w:rsidRPr="00C0653A">
        <w:rPr>
          <w:rFonts w:asciiTheme="minorHAnsi" w:hAnsiTheme="minorHAnsi"/>
        </w:rPr>
        <w:t xml:space="preserve"> </w:t>
      </w:r>
      <w:r w:rsidRPr="00C0653A">
        <w:rPr>
          <w:rFonts w:asciiTheme="minorHAnsi" w:hAnsiTheme="minorHAnsi"/>
          <w:u w:val="single"/>
        </w:rPr>
        <w:t>Traité de l’astrolabe</w:t>
      </w:r>
      <w:r w:rsidRPr="00C0653A">
        <w:rPr>
          <w:rFonts w:asciiTheme="minorHAnsi" w:hAnsiTheme="minorHAnsi"/>
        </w:rPr>
        <w:t>, éditeur Librairie Alain Brieux, Paris, France, 1976, 202 pages.</w:t>
      </w:r>
    </w:p>
    <w:p w:rsidR="000B0DD0" w:rsidRPr="00C0653A" w:rsidRDefault="000B0DD0" w:rsidP="00582B16">
      <w:pPr>
        <w:pStyle w:val="Retraitcorpsdetexte"/>
        <w:ind w:left="-426" w:right="-288" w:firstLine="0"/>
        <w:rPr>
          <w:rFonts w:asciiTheme="minorHAnsi" w:hAnsiTheme="minorHAnsi"/>
        </w:rPr>
      </w:pPr>
    </w:p>
    <w:p w:rsidR="000B0DD0" w:rsidRPr="00C0653A" w:rsidRDefault="000B0DD0" w:rsidP="00582B16">
      <w:pPr>
        <w:pStyle w:val="Retraitcorpsdetexte"/>
        <w:ind w:left="-426" w:right="-288" w:firstLine="0"/>
        <w:rPr>
          <w:rFonts w:asciiTheme="minorHAnsi" w:hAnsiTheme="minorHAnsi"/>
        </w:rPr>
      </w:pPr>
      <w:r w:rsidRPr="00C0653A">
        <w:rPr>
          <w:rFonts w:asciiTheme="minorHAnsi" w:hAnsiTheme="minorHAnsi"/>
          <w:b/>
          <w:bCs/>
        </w:rPr>
        <w:t>Tardy, Jean-Noël.</w:t>
      </w:r>
      <w:r w:rsidRPr="00C0653A">
        <w:rPr>
          <w:rFonts w:asciiTheme="minorHAnsi" w:hAnsiTheme="minorHAnsi"/>
        </w:rPr>
        <w:t xml:space="preserve"> </w:t>
      </w:r>
      <w:r w:rsidRPr="00C0653A">
        <w:rPr>
          <w:rFonts w:asciiTheme="minorHAnsi" w:hAnsiTheme="minorHAnsi"/>
          <w:u w:val="single"/>
        </w:rPr>
        <w:t>Astrolabes Carte du ciel, les comprendre et les construire</w:t>
      </w:r>
      <w:r w:rsidRPr="00C0653A">
        <w:rPr>
          <w:rFonts w:asciiTheme="minorHAnsi" w:hAnsiTheme="minorHAnsi"/>
        </w:rPr>
        <w:t>, Éditions Édisud, Paris, France, 1999, 143 pages.</w:t>
      </w:r>
    </w:p>
    <w:p w:rsidR="000B0DD0" w:rsidRPr="00C0653A" w:rsidRDefault="000B0DD0" w:rsidP="00582B16">
      <w:pPr>
        <w:pStyle w:val="Retraitcorpsdetexte"/>
        <w:ind w:left="-426" w:right="-288" w:firstLine="0"/>
        <w:rPr>
          <w:rFonts w:asciiTheme="minorHAnsi" w:hAnsiTheme="minorHAnsi"/>
        </w:rPr>
      </w:pPr>
    </w:p>
    <w:p w:rsidR="000B0DD0" w:rsidRPr="00C0653A" w:rsidRDefault="000B0DD0" w:rsidP="00582B16">
      <w:pPr>
        <w:pStyle w:val="Retraitcorpsdetexte"/>
        <w:ind w:left="-426" w:right="-288" w:firstLine="0"/>
        <w:rPr>
          <w:rFonts w:asciiTheme="minorHAnsi" w:hAnsiTheme="minorHAnsi"/>
          <w:b/>
          <w:bCs/>
          <w:sz w:val="28"/>
          <w:szCs w:val="28"/>
        </w:rPr>
      </w:pPr>
      <w:r w:rsidRPr="00C0653A">
        <w:rPr>
          <w:rFonts w:asciiTheme="minorHAnsi" w:hAnsiTheme="minorHAnsi"/>
          <w:b/>
          <w:bCs/>
          <w:sz w:val="28"/>
          <w:szCs w:val="28"/>
        </w:rPr>
        <w:t>Revues</w:t>
      </w:r>
    </w:p>
    <w:p w:rsidR="000B0DD0" w:rsidRPr="00C0653A" w:rsidRDefault="000B0DD0" w:rsidP="00582B16">
      <w:pPr>
        <w:pStyle w:val="Retraitcorpsdetexte"/>
        <w:ind w:left="-426" w:right="-288" w:firstLine="0"/>
        <w:rPr>
          <w:rFonts w:asciiTheme="minorHAnsi" w:hAnsiTheme="minorHAnsi"/>
          <w:b/>
          <w:bCs/>
          <w:sz w:val="28"/>
          <w:szCs w:val="28"/>
        </w:rPr>
      </w:pPr>
      <w:r w:rsidRPr="00C0653A">
        <w:rPr>
          <w:rFonts w:asciiTheme="minorHAnsi" w:hAnsiTheme="minorHAnsi"/>
          <w:b/>
          <w:bCs/>
          <w:sz w:val="28"/>
          <w:szCs w:val="28"/>
        </w:rPr>
        <w:t>Français</w:t>
      </w:r>
    </w:p>
    <w:p w:rsidR="000B0DD0" w:rsidRPr="00C0653A" w:rsidRDefault="000B0DD0" w:rsidP="00582B16">
      <w:pPr>
        <w:pStyle w:val="Retraitcorpsdetexte"/>
        <w:ind w:left="-426" w:right="-288" w:firstLine="0"/>
        <w:rPr>
          <w:rFonts w:asciiTheme="minorHAnsi" w:hAnsiTheme="minorHAnsi"/>
        </w:rPr>
      </w:pPr>
      <w:r w:rsidRPr="00C0653A">
        <w:rPr>
          <w:rFonts w:asciiTheme="minorHAnsi" w:hAnsiTheme="minorHAnsi"/>
          <w:b/>
          <w:bCs/>
        </w:rPr>
        <w:t>Destombes, Marcel</w:t>
      </w:r>
      <w:r w:rsidRPr="00C0653A">
        <w:rPr>
          <w:rFonts w:asciiTheme="minorHAnsi" w:hAnsiTheme="minorHAnsi"/>
        </w:rPr>
        <w:t xml:space="preserve">. </w:t>
      </w:r>
      <w:r w:rsidRPr="00C0653A">
        <w:rPr>
          <w:rFonts w:asciiTheme="minorHAnsi" w:hAnsiTheme="minorHAnsi"/>
          <w:u w:val="single"/>
        </w:rPr>
        <w:t>Un astrolabe nautique de la Casa de Contrataciòn (Séville, 1563)</w:t>
      </w:r>
      <w:r w:rsidRPr="00C0653A">
        <w:rPr>
          <w:rFonts w:asciiTheme="minorHAnsi" w:hAnsiTheme="minorHAnsi"/>
        </w:rPr>
        <w:t>, Revue d’histoire des sciences et de leurs applications, vingt-deuxième année, tome XXII, 1969, Centre international de synthèse, section d’histoire des sciences, Pre</w:t>
      </w:r>
      <w:r>
        <w:rPr>
          <w:rFonts w:asciiTheme="minorHAnsi" w:hAnsiTheme="minorHAnsi"/>
        </w:rPr>
        <w:t>sses Universitaires de France, P</w:t>
      </w:r>
      <w:r w:rsidRPr="00C0653A">
        <w:rPr>
          <w:rFonts w:asciiTheme="minorHAnsi" w:hAnsiTheme="minorHAnsi"/>
        </w:rPr>
        <w:t>aris, France, pages 33 à 64.</w:t>
      </w:r>
    </w:p>
    <w:p w:rsidR="000B0DD0" w:rsidRPr="00C0653A" w:rsidRDefault="000B0DD0" w:rsidP="00582B16">
      <w:pPr>
        <w:pStyle w:val="Retraitcorpsdetexte"/>
        <w:ind w:left="-426" w:right="-288" w:firstLine="0"/>
        <w:rPr>
          <w:rFonts w:asciiTheme="minorHAnsi" w:hAnsiTheme="minorHAnsi"/>
          <w:sz w:val="28"/>
        </w:rPr>
      </w:pPr>
    </w:p>
    <w:p w:rsidR="000B0DD0" w:rsidRPr="00C0653A" w:rsidRDefault="000B0DD0" w:rsidP="00582B16">
      <w:pPr>
        <w:pStyle w:val="Retraitcorpsdetexte"/>
        <w:ind w:left="-426" w:right="-288" w:firstLine="0"/>
        <w:rPr>
          <w:rFonts w:asciiTheme="minorHAnsi" w:hAnsiTheme="minorHAnsi"/>
          <w:b/>
          <w:bCs/>
          <w:sz w:val="28"/>
          <w:szCs w:val="28"/>
          <w:lang w:val="en-GB"/>
        </w:rPr>
      </w:pPr>
      <w:r w:rsidRPr="00C0653A">
        <w:rPr>
          <w:rFonts w:asciiTheme="minorHAnsi" w:hAnsiTheme="minorHAnsi"/>
          <w:b/>
          <w:bCs/>
          <w:sz w:val="28"/>
          <w:szCs w:val="28"/>
          <w:lang w:val="en-GB"/>
        </w:rPr>
        <w:t>Anglais</w:t>
      </w:r>
    </w:p>
    <w:p w:rsidR="000B0DD0" w:rsidRPr="00C0653A" w:rsidRDefault="000B0DD0" w:rsidP="00582B16">
      <w:pPr>
        <w:pStyle w:val="Retraitcorpsdetexte"/>
        <w:ind w:left="-426" w:right="-288" w:firstLine="0"/>
        <w:rPr>
          <w:rFonts w:asciiTheme="minorHAnsi" w:hAnsiTheme="minorHAnsi"/>
          <w:lang w:val="en-GB"/>
        </w:rPr>
      </w:pPr>
      <w:r w:rsidRPr="00C0653A">
        <w:rPr>
          <w:rFonts w:asciiTheme="minorHAnsi" w:hAnsiTheme="minorHAnsi"/>
          <w:b/>
          <w:bCs/>
          <w:lang w:val="en-GB"/>
        </w:rPr>
        <w:t>Marshall, O. H..</w:t>
      </w:r>
      <w:r w:rsidRPr="00C0653A">
        <w:rPr>
          <w:rFonts w:asciiTheme="minorHAnsi" w:hAnsiTheme="minorHAnsi"/>
          <w:lang w:val="en-GB"/>
        </w:rPr>
        <w:t xml:space="preserve"> </w:t>
      </w:r>
      <w:r w:rsidRPr="00C0653A">
        <w:rPr>
          <w:rFonts w:asciiTheme="minorHAnsi" w:hAnsiTheme="minorHAnsi"/>
          <w:u w:val="single"/>
          <w:lang w:val="en-GB"/>
        </w:rPr>
        <w:t>Champlain’s astrolabe discovery of astrolabe supposed to have been lost by Champlain in 1613</w:t>
      </w:r>
      <w:r w:rsidRPr="00C0653A">
        <w:rPr>
          <w:rFonts w:asciiTheme="minorHAnsi" w:hAnsiTheme="minorHAnsi"/>
          <w:lang w:val="en-GB"/>
        </w:rPr>
        <w:t>, The magazine of American history, III, pages 179 to 181, pl. 1, New-York, 1879.</w:t>
      </w:r>
    </w:p>
    <w:p w:rsidR="000B0DD0" w:rsidRPr="00C0653A" w:rsidRDefault="000B0DD0" w:rsidP="00582B16">
      <w:pPr>
        <w:pStyle w:val="Retraitcorpsdetexte"/>
        <w:ind w:left="-426" w:right="-288" w:firstLine="0"/>
        <w:jc w:val="right"/>
        <w:rPr>
          <w:rFonts w:asciiTheme="minorHAnsi" w:hAnsiTheme="minorHAnsi"/>
          <w:lang w:val="en-GB"/>
        </w:rPr>
      </w:pPr>
    </w:p>
    <w:p w:rsidR="000B0DD0" w:rsidRPr="00C0653A" w:rsidRDefault="000B0DD0" w:rsidP="00582B16">
      <w:pPr>
        <w:pStyle w:val="Retraitcorpsdetexte"/>
        <w:ind w:left="-426" w:right="-288" w:firstLine="888"/>
        <w:rPr>
          <w:rFonts w:asciiTheme="minorHAnsi" w:hAnsiTheme="minorHAnsi"/>
          <w:lang w:val="en-GB"/>
        </w:rPr>
      </w:pPr>
      <w:r w:rsidRPr="00C0653A">
        <w:rPr>
          <w:rFonts w:asciiTheme="minorHAnsi" w:hAnsiTheme="minorHAnsi"/>
          <w:b/>
          <w:bCs/>
          <w:lang w:val="en-GB"/>
        </w:rPr>
        <w:t>*</w:t>
      </w:r>
      <w:r w:rsidRPr="00C0653A">
        <w:rPr>
          <w:rFonts w:asciiTheme="minorHAnsi" w:hAnsiTheme="minorHAnsi"/>
          <w:b/>
          <w:bCs/>
          <w:lang w:val="en-GB"/>
        </w:rPr>
        <w:tab/>
        <w:t>.</w:t>
      </w:r>
      <w:r w:rsidRPr="00C0653A">
        <w:rPr>
          <w:rFonts w:asciiTheme="minorHAnsi" w:hAnsiTheme="minorHAnsi"/>
          <w:lang w:val="en-GB"/>
        </w:rPr>
        <w:t xml:space="preserve"> </w:t>
      </w:r>
      <w:r w:rsidRPr="00C0653A">
        <w:rPr>
          <w:rFonts w:asciiTheme="minorHAnsi" w:hAnsiTheme="minorHAnsi"/>
          <w:u w:val="single"/>
          <w:lang w:val="en-GB"/>
        </w:rPr>
        <w:t>Astrolabe discovered off Newfoundland coast</w:t>
      </w:r>
      <w:r w:rsidRPr="00C0653A">
        <w:rPr>
          <w:rFonts w:asciiTheme="minorHAnsi" w:hAnsiTheme="minorHAnsi"/>
          <w:lang w:val="en-GB"/>
        </w:rPr>
        <w:t>, Canadian Geographic, april/may 1982, pages 28 to 29.</w:t>
      </w:r>
    </w:p>
    <w:p w:rsidR="000B0DD0" w:rsidRPr="00C0653A" w:rsidRDefault="000B0DD0" w:rsidP="00582B16">
      <w:pPr>
        <w:pStyle w:val="Retraitcorpsdetexte"/>
        <w:ind w:left="-426" w:right="-288" w:firstLine="0"/>
        <w:rPr>
          <w:rFonts w:asciiTheme="minorHAnsi" w:hAnsiTheme="minorHAnsi"/>
          <w:lang w:val="en-GB"/>
        </w:rPr>
      </w:pPr>
    </w:p>
    <w:p w:rsidR="000B0DD0" w:rsidRPr="00C0653A" w:rsidRDefault="000B0DD0" w:rsidP="00582B16">
      <w:pPr>
        <w:ind w:left="-426" w:right="-288"/>
        <w:rPr>
          <w:rFonts w:asciiTheme="minorHAnsi" w:hAnsiTheme="minorHAnsi"/>
          <w:lang w:val="en-GB"/>
        </w:rPr>
      </w:pPr>
    </w:p>
    <w:p w:rsidR="000B0DD0" w:rsidRPr="003F22A9" w:rsidRDefault="000B0DD0" w:rsidP="003F22A9">
      <w:pPr>
        <w:ind w:right="-288"/>
        <w:jc w:val="both"/>
        <w:rPr>
          <w:rFonts w:asciiTheme="minorHAnsi" w:hAnsiTheme="minorHAnsi"/>
          <w:sz w:val="20"/>
          <w:szCs w:val="20"/>
          <w:lang w:val="en-GB"/>
        </w:rPr>
      </w:pPr>
    </w:p>
    <w:sectPr w:rsidR="000B0DD0" w:rsidRPr="003F22A9" w:rsidSect="00BC5FA0">
      <w:footerReference w:type="even" r:id="rId23"/>
      <w:footerReference w:type="default" r:id="rId24"/>
      <w:pgSz w:w="11906" w:h="16838"/>
      <w:pgMar w:top="567" w:right="1417" w:bottom="851"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E21" w:rsidRDefault="00F66E21" w:rsidP="00DD4883">
      <w:r>
        <w:separator/>
      </w:r>
    </w:p>
  </w:endnote>
  <w:endnote w:type="continuationSeparator" w:id="0">
    <w:p w:rsidR="00F66E21" w:rsidRDefault="00F66E21" w:rsidP="00DD48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00C" w:rsidRDefault="00D85BDB">
    <w:pPr>
      <w:pStyle w:val="Pieddepage"/>
      <w:framePr w:wrap="around" w:vAnchor="text" w:hAnchor="margin" w:xAlign="right" w:y="1"/>
      <w:rPr>
        <w:rStyle w:val="Numrodepage"/>
      </w:rPr>
    </w:pPr>
    <w:r>
      <w:rPr>
        <w:rStyle w:val="Numrodepage"/>
      </w:rPr>
      <w:fldChar w:fldCharType="begin"/>
    </w:r>
    <w:r w:rsidR="004559C6">
      <w:rPr>
        <w:rStyle w:val="Numrodepage"/>
      </w:rPr>
      <w:instrText xml:space="preserve">PAGE  </w:instrText>
    </w:r>
    <w:r>
      <w:rPr>
        <w:rStyle w:val="Numrodepage"/>
      </w:rPr>
      <w:fldChar w:fldCharType="end"/>
    </w:r>
  </w:p>
  <w:p w:rsidR="00F0200C" w:rsidRDefault="00DC0E1A">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5403"/>
      <w:docPartObj>
        <w:docPartGallery w:val="Page Numbers (Bottom of Page)"/>
        <w:docPartUnique/>
      </w:docPartObj>
    </w:sdtPr>
    <w:sdtContent>
      <w:p w:rsidR="00BC5FA0" w:rsidRDefault="00D85BDB">
        <w:pPr>
          <w:pStyle w:val="Pieddepage"/>
          <w:jc w:val="center"/>
        </w:pPr>
        <w:fldSimple w:instr=" PAGE   \* MERGEFORMAT ">
          <w:r w:rsidR="00DC0E1A">
            <w:rPr>
              <w:noProof/>
            </w:rPr>
            <w:t>1</w:t>
          </w:r>
        </w:fldSimple>
      </w:p>
    </w:sdtContent>
  </w:sdt>
  <w:p w:rsidR="00F0200C" w:rsidRDefault="00DC0E1A">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E21" w:rsidRDefault="00F66E21" w:rsidP="00DD4883">
      <w:r>
        <w:separator/>
      </w:r>
    </w:p>
  </w:footnote>
  <w:footnote w:type="continuationSeparator" w:id="0">
    <w:p w:rsidR="00F66E21" w:rsidRDefault="00F66E21" w:rsidP="00DD48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rsids>
    <w:rsidRoot w:val="00DD4883"/>
    <w:rsid w:val="000364D5"/>
    <w:rsid w:val="00074F56"/>
    <w:rsid w:val="00086409"/>
    <w:rsid w:val="000957B2"/>
    <w:rsid w:val="000B0DD0"/>
    <w:rsid w:val="00133F20"/>
    <w:rsid w:val="00153F5E"/>
    <w:rsid w:val="00154F80"/>
    <w:rsid w:val="00166487"/>
    <w:rsid w:val="00191F4C"/>
    <w:rsid w:val="001A7F8A"/>
    <w:rsid w:val="001D649B"/>
    <w:rsid w:val="00216E51"/>
    <w:rsid w:val="00254415"/>
    <w:rsid w:val="002A0B71"/>
    <w:rsid w:val="002A7A97"/>
    <w:rsid w:val="002E4E73"/>
    <w:rsid w:val="00312A4C"/>
    <w:rsid w:val="003F22A9"/>
    <w:rsid w:val="004559C6"/>
    <w:rsid w:val="00470B3D"/>
    <w:rsid w:val="004C396D"/>
    <w:rsid w:val="004F5DF2"/>
    <w:rsid w:val="00525CB2"/>
    <w:rsid w:val="00582B16"/>
    <w:rsid w:val="005B5144"/>
    <w:rsid w:val="005F7345"/>
    <w:rsid w:val="00621FFB"/>
    <w:rsid w:val="00632285"/>
    <w:rsid w:val="006374B2"/>
    <w:rsid w:val="00661B43"/>
    <w:rsid w:val="006716F0"/>
    <w:rsid w:val="006812F7"/>
    <w:rsid w:val="006956CE"/>
    <w:rsid w:val="006E2A84"/>
    <w:rsid w:val="006F1818"/>
    <w:rsid w:val="0079687A"/>
    <w:rsid w:val="007C0995"/>
    <w:rsid w:val="007E4418"/>
    <w:rsid w:val="00873B70"/>
    <w:rsid w:val="00897E2D"/>
    <w:rsid w:val="00985FE3"/>
    <w:rsid w:val="009A0862"/>
    <w:rsid w:val="009E3B25"/>
    <w:rsid w:val="00A07AEC"/>
    <w:rsid w:val="00A139B7"/>
    <w:rsid w:val="00A37114"/>
    <w:rsid w:val="00A50287"/>
    <w:rsid w:val="00A67BEF"/>
    <w:rsid w:val="00A75C48"/>
    <w:rsid w:val="00A93FF5"/>
    <w:rsid w:val="00AB3AF1"/>
    <w:rsid w:val="00AD4717"/>
    <w:rsid w:val="00AD6527"/>
    <w:rsid w:val="00AF1768"/>
    <w:rsid w:val="00B1181A"/>
    <w:rsid w:val="00BA1807"/>
    <w:rsid w:val="00BC5FA0"/>
    <w:rsid w:val="00C01125"/>
    <w:rsid w:val="00C0653A"/>
    <w:rsid w:val="00C32153"/>
    <w:rsid w:val="00C4223C"/>
    <w:rsid w:val="00C70C97"/>
    <w:rsid w:val="00C86B0D"/>
    <w:rsid w:val="00C912D9"/>
    <w:rsid w:val="00CE56D1"/>
    <w:rsid w:val="00D2496A"/>
    <w:rsid w:val="00D313C0"/>
    <w:rsid w:val="00D31857"/>
    <w:rsid w:val="00D85BDB"/>
    <w:rsid w:val="00DC0E1A"/>
    <w:rsid w:val="00DD4883"/>
    <w:rsid w:val="00E425FF"/>
    <w:rsid w:val="00E52DE4"/>
    <w:rsid w:val="00E93516"/>
    <w:rsid w:val="00EA0B9C"/>
    <w:rsid w:val="00EA153E"/>
    <w:rsid w:val="00F56EDE"/>
    <w:rsid w:val="00F66E21"/>
    <w:rsid w:val="00F806E4"/>
    <w:rsid w:val="00F86BF2"/>
    <w:rsid w:val="00FA02C7"/>
    <w:rsid w:val="00FA323F"/>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83"/>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DD4883"/>
    <w:pPr>
      <w:tabs>
        <w:tab w:val="center" w:pos="4536"/>
        <w:tab w:val="right" w:pos="9072"/>
      </w:tabs>
    </w:pPr>
  </w:style>
  <w:style w:type="character" w:customStyle="1" w:styleId="PieddepageCar">
    <w:name w:val="Pied de page Car"/>
    <w:basedOn w:val="Policepardfaut"/>
    <w:link w:val="Pieddepage"/>
    <w:uiPriority w:val="99"/>
    <w:rsid w:val="00DD4883"/>
    <w:rPr>
      <w:rFonts w:ascii="Times New Roman" w:eastAsia="Times New Roman" w:hAnsi="Times New Roman" w:cs="Times New Roman"/>
      <w:sz w:val="24"/>
      <w:szCs w:val="24"/>
      <w:lang w:val="fr-FR" w:eastAsia="fr-FR"/>
    </w:rPr>
  </w:style>
  <w:style w:type="character" w:styleId="Numrodepage">
    <w:name w:val="page number"/>
    <w:basedOn w:val="Policepardfaut"/>
    <w:semiHidden/>
    <w:rsid w:val="00DD4883"/>
  </w:style>
  <w:style w:type="paragraph" w:styleId="Titre">
    <w:name w:val="Title"/>
    <w:basedOn w:val="Normal"/>
    <w:link w:val="TitreCar"/>
    <w:qFormat/>
    <w:rsid w:val="00DD4883"/>
    <w:pPr>
      <w:jc w:val="center"/>
    </w:pPr>
    <w:rPr>
      <w:i/>
      <w:iCs/>
      <w:sz w:val="32"/>
    </w:rPr>
  </w:style>
  <w:style w:type="character" w:customStyle="1" w:styleId="TitreCar">
    <w:name w:val="Titre Car"/>
    <w:basedOn w:val="Policepardfaut"/>
    <w:link w:val="Titre"/>
    <w:rsid w:val="00DD4883"/>
    <w:rPr>
      <w:rFonts w:ascii="Times New Roman" w:eastAsia="Times New Roman" w:hAnsi="Times New Roman" w:cs="Times New Roman"/>
      <w:i/>
      <w:iCs/>
      <w:sz w:val="32"/>
      <w:szCs w:val="24"/>
      <w:lang w:val="fr-FR" w:eastAsia="fr-FR"/>
    </w:rPr>
  </w:style>
  <w:style w:type="paragraph" w:styleId="En-tte">
    <w:name w:val="header"/>
    <w:basedOn w:val="Normal"/>
    <w:link w:val="En-tteCar"/>
    <w:uiPriority w:val="99"/>
    <w:semiHidden/>
    <w:unhideWhenUsed/>
    <w:rsid w:val="00DD4883"/>
    <w:pPr>
      <w:tabs>
        <w:tab w:val="center" w:pos="4320"/>
        <w:tab w:val="right" w:pos="8640"/>
      </w:tabs>
    </w:pPr>
  </w:style>
  <w:style w:type="character" w:customStyle="1" w:styleId="En-tteCar">
    <w:name w:val="En-tête Car"/>
    <w:basedOn w:val="Policepardfaut"/>
    <w:link w:val="En-tte"/>
    <w:uiPriority w:val="99"/>
    <w:semiHidden/>
    <w:rsid w:val="00DD4883"/>
    <w:rPr>
      <w:rFonts w:ascii="Times New Roman" w:eastAsia="Times New Roman" w:hAnsi="Times New Roman" w:cs="Times New Roman"/>
      <w:sz w:val="24"/>
      <w:szCs w:val="24"/>
      <w:lang w:val="fr-FR" w:eastAsia="fr-FR"/>
    </w:rPr>
  </w:style>
  <w:style w:type="paragraph" w:styleId="Retraitcorpsdetexte">
    <w:name w:val="Body Text Indent"/>
    <w:basedOn w:val="Normal"/>
    <w:link w:val="RetraitcorpsdetexteCar"/>
    <w:semiHidden/>
    <w:rsid w:val="00DD4883"/>
    <w:pPr>
      <w:ind w:firstLine="708"/>
      <w:jc w:val="both"/>
    </w:pPr>
  </w:style>
  <w:style w:type="character" w:customStyle="1" w:styleId="RetraitcorpsdetexteCar">
    <w:name w:val="Retrait corps de texte Car"/>
    <w:basedOn w:val="Policepardfaut"/>
    <w:link w:val="Retraitcorpsdetexte"/>
    <w:semiHidden/>
    <w:rsid w:val="00DD4883"/>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DD4883"/>
    <w:rPr>
      <w:rFonts w:ascii="Tahoma" w:hAnsi="Tahoma" w:cs="Tahoma"/>
      <w:sz w:val="16"/>
      <w:szCs w:val="16"/>
    </w:rPr>
  </w:style>
  <w:style w:type="character" w:customStyle="1" w:styleId="TextedebullesCar">
    <w:name w:val="Texte de bulles Car"/>
    <w:basedOn w:val="Policepardfaut"/>
    <w:link w:val="Textedebulles"/>
    <w:uiPriority w:val="99"/>
    <w:semiHidden/>
    <w:rsid w:val="00DD4883"/>
    <w:rPr>
      <w:rFonts w:ascii="Tahoma" w:eastAsia="Times New Roman" w:hAnsi="Tahoma" w:cs="Tahoma"/>
      <w:sz w:val="16"/>
      <w:szCs w:val="16"/>
      <w:lang w:val="fr-FR" w:eastAsia="fr-FR"/>
    </w:rPr>
  </w:style>
  <w:style w:type="paragraph" w:styleId="Lgende">
    <w:name w:val="caption"/>
    <w:basedOn w:val="Normal"/>
    <w:next w:val="Normal"/>
    <w:qFormat/>
    <w:rsid w:val="006956CE"/>
    <w:pPr>
      <w:jc w:val="both"/>
    </w:pPr>
    <w:rPr>
      <w:sz w:val="28"/>
    </w:rPr>
  </w:style>
  <w:style w:type="character" w:styleId="Lienhypertexte">
    <w:name w:val="Hyperlink"/>
    <w:basedOn w:val="Policepardfaut"/>
    <w:uiPriority w:val="99"/>
    <w:unhideWhenUsed/>
    <w:rsid w:val="00074F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mushrowastrolabe.com/ident.html" TargetMode="External"/><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oter" Target="footer1.xml"/><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13</Pages>
  <Words>2622</Words>
  <Characters>14421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15</cp:revision>
  <cp:lastPrinted>2017-05-30T20:55:00Z</cp:lastPrinted>
  <dcterms:created xsi:type="dcterms:W3CDTF">2017-08-05T13:45:00Z</dcterms:created>
  <dcterms:modified xsi:type="dcterms:W3CDTF">2017-09-04T19:36:00Z</dcterms:modified>
</cp:coreProperties>
</file>